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12" w:rsidRDefault="00E41612" w:rsidP="00E41612">
      <w:pPr>
        <w:tabs>
          <w:tab w:val="left" w:pos="0"/>
          <w:tab w:val="left" w:pos="4678"/>
        </w:tabs>
        <w:ind w:right="4207"/>
        <w:rPr>
          <w:noProof/>
        </w:rPr>
      </w:pPr>
      <w:r>
        <w:rPr>
          <w:noProof/>
          <w:lang w:val="es-CL" w:eastAsia="es-CL"/>
        </w:rPr>
        <w:drawing>
          <wp:anchor distT="0" distB="0" distL="114300" distR="114300" simplePos="0" relativeHeight="251660288" behindDoc="0" locked="0" layoutInCell="1" allowOverlap="0">
            <wp:simplePos x="0" y="0"/>
            <wp:positionH relativeFrom="column">
              <wp:posOffset>189217</wp:posOffset>
            </wp:positionH>
            <wp:positionV relativeFrom="paragraph">
              <wp:posOffset>-132974</wp:posOffset>
            </wp:positionV>
            <wp:extent cx="1147277" cy="1035698"/>
            <wp:effectExtent l="19050" t="0" r="0" b="0"/>
            <wp:wrapNone/>
            <wp:docPr id="2" name="Imagen 2" descr="SSMCentral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SMCentral300dpi"/>
                    <pic:cNvPicPr>
                      <a:picLocks noChangeAspect="1" noChangeArrowheads="1"/>
                    </pic:cNvPicPr>
                  </pic:nvPicPr>
                  <pic:blipFill>
                    <a:blip r:embed="rId5" cstate="print"/>
                    <a:srcRect/>
                    <a:stretch>
                      <a:fillRect/>
                    </a:stretch>
                  </pic:blipFill>
                  <pic:spPr bwMode="auto">
                    <a:xfrm>
                      <a:off x="0" y="0"/>
                      <a:ext cx="1147277" cy="1035698"/>
                    </a:xfrm>
                    <a:prstGeom prst="rect">
                      <a:avLst/>
                    </a:prstGeom>
                    <a:noFill/>
                    <a:ln w="9525">
                      <a:noFill/>
                      <a:miter lim="800000"/>
                      <a:headEnd/>
                      <a:tailEnd/>
                    </a:ln>
                  </pic:spPr>
                </pic:pic>
              </a:graphicData>
            </a:graphic>
          </wp:anchor>
        </w:drawing>
      </w:r>
    </w:p>
    <w:p w:rsidR="00E41612" w:rsidRDefault="00E41612" w:rsidP="00E41612">
      <w:pPr>
        <w:pStyle w:val="Ttulo4"/>
        <w:tabs>
          <w:tab w:val="left" w:pos="4678"/>
        </w:tabs>
        <w:spacing w:before="0" w:after="0" w:line="240" w:lineRule="exact"/>
        <w:ind w:right="4207"/>
        <w:rPr>
          <w:rFonts w:cs="Arial"/>
          <w:sz w:val="20"/>
          <w:szCs w:val="20"/>
          <w:lang w:val="es-ES"/>
        </w:rPr>
      </w:pPr>
    </w:p>
    <w:p w:rsidR="00E41612" w:rsidRDefault="00E41612" w:rsidP="00E41612">
      <w:pPr>
        <w:pStyle w:val="Ttulo4"/>
        <w:tabs>
          <w:tab w:val="left" w:pos="4678"/>
        </w:tabs>
        <w:spacing w:before="0" w:after="0" w:line="240" w:lineRule="exact"/>
        <w:ind w:right="4207"/>
        <w:rPr>
          <w:rFonts w:cs="Arial"/>
          <w:sz w:val="20"/>
          <w:szCs w:val="20"/>
          <w:lang w:val="es-ES"/>
        </w:rPr>
      </w:pPr>
    </w:p>
    <w:p w:rsidR="00E41612" w:rsidRPr="009762FC" w:rsidRDefault="00E41612" w:rsidP="00E41612">
      <w:pPr>
        <w:pStyle w:val="Ttulo4"/>
        <w:tabs>
          <w:tab w:val="left" w:pos="4678"/>
        </w:tabs>
        <w:spacing w:before="0" w:after="0" w:line="240" w:lineRule="exact"/>
        <w:ind w:right="4207"/>
        <w:rPr>
          <w:rFonts w:ascii="Arial" w:hAnsi="Arial" w:cs="Arial"/>
          <w:sz w:val="20"/>
          <w:szCs w:val="20"/>
          <w:lang w:val="es-ES"/>
        </w:rPr>
      </w:pPr>
    </w:p>
    <w:p w:rsidR="00E41612" w:rsidRPr="009762FC" w:rsidRDefault="00E41612" w:rsidP="00E41612">
      <w:pPr>
        <w:jc w:val="both"/>
        <w:rPr>
          <w:rFonts w:ascii="Arial" w:hAnsi="Arial" w:cs="Arial"/>
          <w:sz w:val="16"/>
          <w:szCs w:val="16"/>
        </w:rPr>
      </w:pPr>
    </w:p>
    <w:p w:rsidR="00E41612" w:rsidRDefault="00E41612" w:rsidP="00E41612">
      <w:pPr>
        <w:jc w:val="both"/>
        <w:rPr>
          <w:rFonts w:ascii="Arial" w:hAnsi="Arial" w:cs="Arial"/>
          <w:sz w:val="16"/>
          <w:szCs w:val="16"/>
        </w:rPr>
      </w:pPr>
    </w:p>
    <w:p w:rsidR="0072527E" w:rsidRDefault="0072527E" w:rsidP="00E41612">
      <w:pPr>
        <w:jc w:val="both"/>
        <w:rPr>
          <w:rFonts w:ascii="Arial" w:hAnsi="Arial" w:cs="Arial"/>
          <w:sz w:val="16"/>
          <w:szCs w:val="16"/>
        </w:rPr>
      </w:pPr>
    </w:p>
    <w:p w:rsidR="00E41612" w:rsidRPr="009762FC" w:rsidRDefault="0072527E" w:rsidP="0072527E">
      <w:pPr>
        <w:ind w:right="6945"/>
        <w:jc w:val="center"/>
        <w:rPr>
          <w:rFonts w:ascii="Arial" w:hAnsi="Arial" w:cs="Arial"/>
          <w:sz w:val="16"/>
          <w:szCs w:val="16"/>
        </w:rPr>
      </w:pPr>
      <w:r>
        <w:rPr>
          <w:rFonts w:ascii="Arial" w:hAnsi="Arial" w:cs="Arial"/>
          <w:sz w:val="16"/>
          <w:szCs w:val="16"/>
        </w:rPr>
        <w:t>S</w:t>
      </w:r>
      <w:r w:rsidR="00E41612" w:rsidRPr="009762FC">
        <w:rPr>
          <w:rFonts w:ascii="Arial" w:hAnsi="Arial" w:cs="Arial"/>
          <w:sz w:val="16"/>
          <w:szCs w:val="16"/>
        </w:rPr>
        <w:t>UBDIRECCIÓN ADMINISTRATIVA</w:t>
      </w:r>
    </w:p>
    <w:p w:rsidR="00E41612" w:rsidRPr="009762FC" w:rsidRDefault="00E41612" w:rsidP="0072527E">
      <w:pPr>
        <w:ind w:left="-180" w:right="6945"/>
        <w:jc w:val="center"/>
        <w:rPr>
          <w:rFonts w:ascii="Arial" w:hAnsi="Arial" w:cs="Arial"/>
          <w:sz w:val="16"/>
        </w:rPr>
      </w:pPr>
      <w:r w:rsidRPr="009762FC">
        <w:rPr>
          <w:rFonts w:ascii="Arial" w:hAnsi="Arial" w:cs="Arial"/>
          <w:sz w:val="16"/>
        </w:rPr>
        <w:t>Departamento de Recursos Humanos</w:t>
      </w:r>
    </w:p>
    <w:p w:rsidR="00E41612" w:rsidRPr="009762FC" w:rsidRDefault="00E41612" w:rsidP="0072527E">
      <w:pPr>
        <w:ind w:left="-180" w:right="6945"/>
        <w:jc w:val="center"/>
        <w:rPr>
          <w:rFonts w:ascii="Arial" w:hAnsi="Arial" w:cs="Arial"/>
          <w:b/>
          <w:sz w:val="16"/>
          <w:u w:val="single"/>
        </w:rPr>
      </w:pPr>
      <w:r w:rsidRPr="009762FC">
        <w:rPr>
          <w:rFonts w:ascii="Arial" w:hAnsi="Arial" w:cs="Arial"/>
          <w:b/>
          <w:sz w:val="16"/>
          <w:u w:val="single"/>
        </w:rPr>
        <w:t xml:space="preserve">Depto. Capacitación y </w:t>
      </w:r>
      <w:r>
        <w:rPr>
          <w:rFonts w:ascii="Arial" w:hAnsi="Arial" w:cs="Arial"/>
          <w:b/>
          <w:sz w:val="16"/>
          <w:u w:val="single"/>
        </w:rPr>
        <w:t>F</w:t>
      </w:r>
      <w:r w:rsidRPr="009762FC">
        <w:rPr>
          <w:rFonts w:ascii="Arial" w:hAnsi="Arial" w:cs="Arial"/>
          <w:b/>
          <w:sz w:val="16"/>
          <w:u w:val="single"/>
        </w:rPr>
        <w:t>ormación</w:t>
      </w:r>
    </w:p>
    <w:p w:rsidR="00E41612" w:rsidRPr="009762FC" w:rsidRDefault="00E41612" w:rsidP="0072527E">
      <w:pPr>
        <w:ind w:right="6945"/>
        <w:jc w:val="center"/>
        <w:rPr>
          <w:rFonts w:ascii="Arial" w:hAnsi="Arial" w:cs="Arial"/>
        </w:rPr>
      </w:pPr>
      <w:proofErr w:type="spellStart"/>
      <w:r w:rsidRPr="009762FC">
        <w:rPr>
          <w:rFonts w:ascii="Arial" w:hAnsi="Arial" w:cs="Arial"/>
          <w:sz w:val="16"/>
        </w:rPr>
        <w:t>APM</w:t>
      </w:r>
      <w:proofErr w:type="spellEnd"/>
      <w:r w:rsidRPr="009762FC">
        <w:rPr>
          <w:rFonts w:ascii="Arial" w:hAnsi="Arial" w:cs="Arial"/>
          <w:sz w:val="16"/>
        </w:rPr>
        <w:t xml:space="preserve"> /</w:t>
      </w:r>
      <w:r>
        <w:rPr>
          <w:rFonts w:ascii="Arial" w:hAnsi="Arial" w:cs="Arial"/>
          <w:sz w:val="16"/>
        </w:rPr>
        <w:t xml:space="preserve"> </w:t>
      </w:r>
      <w:proofErr w:type="spellStart"/>
      <w:r w:rsidR="000B395B">
        <w:rPr>
          <w:rFonts w:ascii="Arial" w:hAnsi="Arial" w:cs="Arial"/>
          <w:sz w:val="16"/>
        </w:rPr>
        <w:t>EBB</w:t>
      </w:r>
      <w:proofErr w:type="spellEnd"/>
      <w:r w:rsidR="000B395B">
        <w:rPr>
          <w:rFonts w:ascii="Arial" w:hAnsi="Arial" w:cs="Arial"/>
          <w:sz w:val="16"/>
        </w:rPr>
        <w:t xml:space="preserve">/ </w:t>
      </w:r>
      <w:proofErr w:type="spellStart"/>
      <w:r w:rsidRPr="009762FC">
        <w:rPr>
          <w:rFonts w:ascii="Arial" w:hAnsi="Arial" w:cs="Arial"/>
          <w:sz w:val="16"/>
        </w:rPr>
        <w:t>MRA</w:t>
      </w:r>
      <w:proofErr w:type="spellEnd"/>
      <w:r w:rsidRPr="009762FC">
        <w:rPr>
          <w:rFonts w:ascii="Arial" w:hAnsi="Arial" w:cs="Arial"/>
          <w:sz w:val="16"/>
        </w:rPr>
        <w:t xml:space="preserve"> /</w:t>
      </w:r>
      <w:proofErr w:type="spellStart"/>
      <w:r w:rsidRPr="009762FC">
        <w:rPr>
          <w:rFonts w:ascii="Arial" w:hAnsi="Arial" w:cs="Arial"/>
          <w:sz w:val="16"/>
        </w:rPr>
        <w:t>JRC</w:t>
      </w:r>
      <w:proofErr w:type="spellEnd"/>
    </w:p>
    <w:p w:rsidR="00E41612" w:rsidRDefault="00E41612" w:rsidP="00E41612">
      <w:pPr>
        <w:pStyle w:val="BodyText21"/>
        <w:widowControl/>
      </w:pPr>
      <w:r>
        <w:rPr>
          <w:b w:val="0"/>
          <w:color w:val="548DD4"/>
          <w:sz w:val="22"/>
          <w:szCs w:val="22"/>
          <w:lang w:val="es-CL"/>
        </w:rPr>
        <w:tab/>
      </w:r>
      <w:r>
        <w:rPr>
          <w:b w:val="0"/>
          <w:color w:val="548DD4"/>
          <w:sz w:val="22"/>
          <w:szCs w:val="22"/>
          <w:lang w:val="es-CL"/>
        </w:rPr>
        <w:tab/>
        <w:t xml:space="preserve"> </w:t>
      </w:r>
    </w:p>
    <w:p w:rsidR="00E41612" w:rsidRDefault="00E41612" w:rsidP="0072527E">
      <w:pPr>
        <w:tabs>
          <w:tab w:val="left" w:pos="4253"/>
        </w:tabs>
        <w:rPr>
          <w:rFonts w:ascii="Arial" w:hAnsi="Arial" w:cs="Arial"/>
          <w:b/>
          <w:bCs/>
          <w:color w:val="548DD4"/>
          <w:sz w:val="22"/>
          <w:szCs w:val="22"/>
          <w:lang w:val="es-CL"/>
        </w:rPr>
      </w:pPr>
      <w:r>
        <w:rPr>
          <w:rFonts w:ascii="Arial" w:hAnsi="Arial" w:cs="Arial"/>
          <w:color w:val="548DD4"/>
          <w:sz w:val="22"/>
          <w:szCs w:val="22"/>
          <w:lang w:val="es-CL"/>
        </w:rPr>
        <w:t xml:space="preserve"> </w:t>
      </w:r>
    </w:p>
    <w:p w:rsidR="00E41612" w:rsidRDefault="00E41612" w:rsidP="00E41612">
      <w:pPr>
        <w:ind w:left="4253"/>
        <w:jc w:val="both"/>
      </w:pPr>
      <w:r>
        <w:rPr>
          <w:rFonts w:ascii="Arial" w:hAnsi="Arial" w:cs="Arial"/>
          <w:b/>
          <w:bCs/>
          <w:sz w:val="22"/>
          <w:szCs w:val="22"/>
          <w:lang w:val="es-MX"/>
        </w:rPr>
        <w:t xml:space="preserve">MAT: </w:t>
      </w:r>
      <w:r>
        <w:rPr>
          <w:rFonts w:ascii="Arial" w:hAnsi="Arial" w:cs="Arial"/>
          <w:b/>
          <w:sz w:val="22"/>
          <w:szCs w:val="22"/>
        </w:rPr>
        <w:t xml:space="preserve">APRUEBA BASES DE CONCURSO “PROCESO EXTRAORDINARIO DE SELECCIÓN DE BECAS DE ESPECIALIZACIÓN </w:t>
      </w:r>
      <w:r w:rsidRPr="000512F7">
        <w:rPr>
          <w:rFonts w:ascii="Arial" w:hAnsi="Arial" w:cs="Arial"/>
          <w:b/>
          <w:sz w:val="22"/>
          <w:szCs w:val="22"/>
        </w:rPr>
        <w:t>CON COMPROMISO DE DEVOLUCIÓN EN EL SERVICIO DE SALUD METROPOLITANO CENTRAL</w:t>
      </w:r>
      <w:r w:rsidRPr="00A53C86">
        <w:rPr>
          <w:rFonts w:ascii="Arial" w:hAnsi="Arial" w:cs="Arial"/>
          <w:b/>
          <w:color w:val="00B050"/>
          <w:sz w:val="22"/>
          <w:szCs w:val="22"/>
        </w:rPr>
        <w:t xml:space="preserve"> </w:t>
      </w:r>
      <w:r>
        <w:rPr>
          <w:rFonts w:ascii="Arial" w:hAnsi="Arial" w:cs="Arial"/>
          <w:b/>
          <w:sz w:val="22"/>
          <w:szCs w:val="22"/>
        </w:rPr>
        <w:t>INGRESO 2015”  DECRETO 507 DE 1990 DEL MINISTERIO DE SALUD”</w:t>
      </w:r>
    </w:p>
    <w:p w:rsidR="00E41612" w:rsidRDefault="00E41612" w:rsidP="00E41612">
      <w:pPr>
        <w:tabs>
          <w:tab w:val="left" w:pos="4253"/>
        </w:tabs>
        <w:ind w:left="4253"/>
        <w:jc w:val="both"/>
        <w:rPr>
          <w:rFonts w:ascii="Arial" w:hAnsi="Arial" w:cs="Arial"/>
          <w:b/>
          <w:sz w:val="22"/>
          <w:szCs w:val="22"/>
        </w:rPr>
      </w:pPr>
    </w:p>
    <w:p w:rsidR="00E41612" w:rsidRDefault="00E41612" w:rsidP="00E41612">
      <w:pPr>
        <w:tabs>
          <w:tab w:val="left" w:pos="4253"/>
        </w:tabs>
        <w:ind w:left="4253"/>
        <w:jc w:val="both"/>
        <w:rPr>
          <w:rFonts w:ascii="Arial" w:hAnsi="Arial" w:cs="Arial"/>
          <w:b/>
          <w:sz w:val="22"/>
          <w:szCs w:val="22"/>
        </w:rPr>
      </w:pPr>
    </w:p>
    <w:p w:rsidR="00E41612" w:rsidRDefault="00E41612" w:rsidP="00E41612">
      <w:pPr>
        <w:tabs>
          <w:tab w:val="left" w:pos="4253"/>
        </w:tabs>
        <w:ind w:left="4253"/>
        <w:jc w:val="both"/>
        <w:rPr>
          <w:rFonts w:ascii="Arial" w:hAnsi="Arial" w:cs="Arial"/>
          <w:b/>
          <w:sz w:val="22"/>
          <w:szCs w:val="22"/>
          <w:lang w:val="es-MX"/>
        </w:rPr>
      </w:pPr>
      <w:r>
        <w:rPr>
          <w:rFonts w:ascii="Arial" w:hAnsi="Arial" w:cs="Arial"/>
          <w:b/>
          <w:sz w:val="22"/>
          <w:szCs w:val="22"/>
          <w:lang w:val="es-MX"/>
        </w:rPr>
        <w:t>EXENTA  N° _______________/</w:t>
      </w:r>
    </w:p>
    <w:p w:rsidR="00E41612" w:rsidRDefault="00E41612" w:rsidP="00E41612">
      <w:pPr>
        <w:tabs>
          <w:tab w:val="left" w:pos="4253"/>
        </w:tabs>
        <w:ind w:left="4253"/>
        <w:jc w:val="both"/>
        <w:rPr>
          <w:rFonts w:ascii="Arial" w:hAnsi="Arial" w:cs="Arial"/>
          <w:b/>
          <w:sz w:val="22"/>
          <w:szCs w:val="22"/>
          <w:lang w:val="es-MX"/>
        </w:rPr>
      </w:pPr>
    </w:p>
    <w:p w:rsidR="00E41612" w:rsidRDefault="00E41612" w:rsidP="00E41612">
      <w:pPr>
        <w:tabs>
          <w:tab w:val="left" w:pos="4253"/>
        </w:tabs>
        <w:ind w:left="4253"/>
        <w:jc w:val="both"/>
        <w:rPr>
          <w:rFonts w:ascii="Arial" w:hAnsi="Arial" w:cs="Arial"/>
          <w:b/>
          <w:sz w:val="22"/>
          <w:szCs w:val="22"/>
          <w:lang w:val="es-MX"/>
        </w:rPr>
      </w:pPr>
    </w:p>
    <w:p w:rsidR="00E41612" w:rsidRDefault="00E41612" w:rsidP="00E41612">
      <w:pPr>
        <w:tabs>
          <w:tab w:val="left" w:pos="4253"/>
        </w:tabs>
        <w:ind w:left="4253"/>
        <w:jc w:val="both"/>
        <w:rPr>
          <w:rFonts w:ascii="Arial" w:hAnsi="Arial" w:cs="Arial"/>
          <w:b/>
          <w:sz w:val="22"/>
          <w:szCs w:val="22"/>
          <w:lang w:val="es-MX"/>
        </w:rPr>
      </w:pPr>
      <w:r>
        <w:rPr>
          <w:rFonts w:ascii="Arial" w:hAnsi="Arial" w:cs="Arial"/>
          <w:b/>
          <w:sz w:val="22"/>
          <w:szCs w:val="22"/>
          <w:lang w:val="es-MX"/>
        </w:rPr>
        <w:t>SANTIAGO,</w:t>
      </w:r>
    </w:p>
    <w:p w:rsidR="00E41612" w:rsidRDefault="00E41612" w:rsidP="00E41612">
      <w:pPr>
        <w:tabs>
          <w:tab w:val="left" w:pos="4253"/>
        </w:tabs>
        <w:ind w:left="4253"/>
        <w:jc w:val="both"/>
        <w:rPr>
          <w:rFonts w:ascii="Arial" w:hAnsi="Arial" w:cs="Arial"/>
          <w:b/>
          <w:sz w:val="22"/>
          <w:szCs w:val="22"/>
          <w:lang w:val="es-MX"/>
        </w:rPr>
      </w:pPr>
    </w:p>
    <w:p w:rsidR="00E41612" w:rsidRPr="000512F7" w:rsidRDefault="00E41612" w:rsidP="00E41612">
      <w:pPr>
        <w:pStyle w:val="Cuerpodeltexto0"/>
        <w:shd w:val="clear" w:color="auto" w:fill="auto"/>
        <w:spacing w:after="240" w:line="276" w:lineRule="auto"/>
        <w:ind w:firstLine="4253"/>
      </w:pPr>
      <w:r>
        <w:rPr>
          <w:rStyle w:val="CuerpodeltextoNegrita"/>
          <w:sz w:val="22"/>
          <w:szCs w:val="22"/>
        </w:rPr>
        <w:t xml:space="preserve">VISTO: </w:t>
      </w:r>
      <w:r>
        <w:rPr>
          <w:sz w:val="22"/>
          <w:szCs w:val="22"/>
        </w:rPr>
        <w:t>Lo dispuesto en los artículos 4° y 8°</w:t>
      </w:r>
      <w:r>
        <w:rPr>
          <w:rStyle w:val="CuerpodeltextoNegrita"/>
          <w:sz w:val="22"/>
          <w:szCs w:val="22"/>
        </w:rPr>
        <w:t xml:space="preserve"> </w:t>
      </w:r>
      <w:r>
        <w:rPr>
          <w:sz w:val="22"/>
          <w:szCs w:val="22"/>
        </w:rPr>
        <w:t xml:space="preserve">del D.F.L. N° 1, de 2005, del Ministerio de Salud, que fija el texto refundido, coordinado y sistematizado del Decreto Ley N°2763, de 1979, y de las leyes N° 18.933 y N°18.469; en el artículo 9° del </w:t>
      </w:r>
      <w:proofErr w:type="spellStart"/>
      <w:r>
        <w:rPr>
          <w:sz w:val="22"/>
          <w:szCs w:val="22"/>
        </w:rPr>
        <w:t>DFL</w:t>
      </w:r>
      <w:proofErr w:type="spellEnd"/>
      <w:r>
        <w:rPr>
          <w:sz w:val="22"/>
          <w:szCs w:val="22"/>
        </w:rPr>
        <w:t xml:space="preserve"> N°1/19.653, de 2000, que fija el texto refundido, coordinado y sistematizado de la ley N° 18.575, Ley Orgánica Constitucional de Bases Generales de la Administración del Estado; en la ley Nº 19.880 que establece Bases de los Procedimientos Administrativos que rigen los Actos de los Órganos de la Administración del Estado; en la ley N° 19.664, que establece normas para profesionales funcionarios que indica de los Servicios de Salud y modifica la ley Nº</w:t>
      </w:r>
      <w:r w:rsidRPr="000512F7">
        <w:t xml:space="preserve"> </w:t>
      </w:r>
      <w:r>
        <w:rPr>
          <w:sz w:val="22"/>
          <w:szCs w:val="22"/>
        </w:rPr>
        <w:t>15.076; en la ley 20.261, que crea Examen Único Nacional de Conocimientos de Medicina, incorpora cargos que indica al Sistema de Alta Dirección Pública y modifica la ley Nº 19.664;  en el Decreto N</w:t>
      </w:r>
      <w:r w:rsidRPr="000512F7">
        <w:t xml:space="preserve">° </w:t>
      </w:r>
      <w:r>
        <w:rPr>
          <w:sz w:val="22"/>
          <w:szCs w:val="22"/>
        </w:rPr>
        <w:t xml:space="preserve">507/1990, del Ministerio de Salud, que Aprueba el Reglamento de Becarios de la Ley Nº 15.076 en el Sistema Nacional de Servicios de Salud; en los artículos 6º y 28º del Decreto Supremo N°136, de 2004, del Ministerio de Salud que aprueba el Reglamento Orgánico del Ministerio de Salud; Resolución Exenta N° 747 de 2014 de la Subsecretaria de Redes Asistenciales;  el </w:t>
      </w:r>
      <w:r>
        <w:rPr>
          <w:spacing w:val="-2"/>
          <w:sz w:val="22"/>
          <w:szCs w:val="22"/>
        </w:rPr>
        <w:t xml:space="preserve">Decreto Supremo Nº32, de 2014, que designa </w:t>
      </w:r>
      <w:r w:rsidRPr="000512F7">
        <w:rPr>
          <w:spacing w:val="-2"/>
          <w:sz w:val="22"/>
          <w:szCs w:val="22"/>
        </w:rPr>
        <w:t xml:space="preserve">Subsecretaria de Redes Asistenciales a D. Angélica Paz Verdugo Sobral; </w:t>
      </w:r>
      <w:r w:rsidRPr="000512F7">
        <w:rPr>
          <w:sz w:val="22"/>
          <w:szCs w:val="22"/>
        </w:rPr>
        <w:t xml:space="preserve">en los informes favorables otorgados por los Directores de los Servicios de Salud de acuerdo a lo señalado por el artículo </w:t>
      </w:r>
      <w:r w:rsidRPr="000512F7">
        <w:t>8°</w:t>
      </w:r>
      <w:r w:rsidRPr="000512F7">
        <w:rPr>
          <w:sz w:val="22"/>
          <w:szCs w:val="22"/>
        </w:rPr>
        <w:t xml:space="preserve"> letra c) del D.F.L. N</w:t>
      </w:r>
      <w:r w:rsidRPr="000512F7">
        <w:rPr>
          <w:rStyle w:val="CuerpodeltextoCandara"/>
          <w:vertAlign w:val="superscript"/>
        </w:rPr>
        <w:t>°</w:t>
      </w:r>
      <w:r w:rsidRPr="000512F7">
        <w:rPr>
          <w:sz w:val="22"/>
          <w:szCs w:val="22"/>
        </w:rPr>
        <w:t>1/2005; del Ministerio de Salud, el Decreto Supremo N°184, de 2014, que designa Director de Servicio a D. Jorge Martínez Jimenez, del Ministerio de Salud y en la Resolución N°1.600, de 2008, de la Contraloría General de la República.</w:t>
      </w:r>
    </w:p>
    <w:p w:rsidR="00E41612" w:rsidRDefault="00E41612" w:rsidP="00E41612">
      <w:pPr>
        <w:spacing w:after="240" w:line="276" w:lineRule="auto"/>
        <w:ind w:left="4253"/>
        <w:rPr>
          <w:rFonts w:ascii="Arial" w:hAnsi="Arial" w:cs="Arial"/>
          <w:b/>
          <w:sz w:val="22"/>
          <w:szCs w:val="22"/>
        </w:rPr>
      </w:pPr>
      <w:r>
        <w:rPr>
          <w:rFonts w:ascii="Arial" w:hAnsi="Arial" w:cs="Arial"/>
          <w:b/>
          <w:sz w:val="22"/>
          <w:szCs w:val="22"/>
        </w:rPr>
        <w:t>CONSIDERANDO:</w:t>
      </w:r>
    </w:p>
    <w:p w:rsidR="00E41612" w:rsidRDefault="00E41612" w:rsidP="00E41612">
      <w:pPr>
        <w:pStyle w:val="Cuerpodeltexto0"/>
        <w:shd w:val="clear" w:color="auto" w:fill="auto"/>
        <w:spacing w:after="240" w:line="276" w:lineRule="auto"/>
        <w:ind w:firstLine="4248"/>
      </w:pPr>
      <w:r>
        <w:rPr>
          <w:b/>
          <w:sz w:val="22"/>
          <w:szCs w:val="22"/>
        </w:rPr>
        <w:t>1°</w:t>
      </w:r>
      <w:r>
        <w:rPr>
          <w:sz w:val="22"/>
          <w:szCs w:val="22"/>
        </w:rPr>
        <w:t xml:space="preserve">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rsidR="00E41612" w:rsidRDefault="00E41612" w:rsidP="00E41612">
      <w:pPr>
        <w:pStyle w:val="Cuerpodeltexto0"/>
        <w:shd w:val="clear" w:color="auto" w:fill="auto"/>
        <w:spacing w:after="240" w:line="276" w:lineRule="auto"/>
        <w:ind w:firstLine="4248"/>
        <w:rPr>
          <w:sz w:val="22"/>
          <w:szCs w:val="22"/>
        </w:rPr>
      </w:pPr>
      <w:r>
        <w:rPr>
          <w:b/>
        </w:rPr>
        <w:t>2°</w:t>
      </w:r>
      <w:r>
        <w:rPr>
          <w:sz w:val="22"/>
          <w:szCs w:val="22"/>
        </w:rPr>
        <w:t xml:space="preserve"> Que, a la Subsecretaría de Redes Asistenciales le corresponde la coordinación a nivel nacional de los procesos de selección de médicos cirujanos, cirujanos dentistas, farmacéuticos, químicos farmacéuticos y bioquímicos, para el ingreso a la Etapa de Destinación y Formación a que llamen los Servicios de Salud; y asimismo el llamado  a becas para programas de perfeccionamiento o especialización, dirigidos a profesionales que se rigen por lo dispuesto en la Ley Nº 15.076, que respondan a la necesidades del país en general o de los Servicios de Salud en particular de acuerdo al Reglamento y las leyes que lo regulan.</w:t>
      </w:r>
    </w:p>
    <w:p w:rsidR="00E41612" w:rsidRDefault="00E41612" w:rsidP="00E41612">
      <w:pPr>
        <w:pStyle w:val="Cuerpodeltexto0"/>
        <w:shd w:val="clear" w:color="auto" w:fill="auto"/>
        <w:spacing w:after="240" w:line="276" w:lineRule="auto"/>
        <w:ind w:firstLine="4248"/>
      </w:pPr>
      <w:r>
        <w:rPr>
          <w:b/>
          <w:sz w:val="22"/>
          <w:szCs w:val="22"/>
        </w:rPr>
        <w:t>3°</w:t>
      </w:r>
      <w:r>
        <w:rPr>
          <w:sz w:val="22"/>
          <w:szCs w:val="22"/>
        </w:rPr>
        <w:t xml:space="preserve"> Que, de acuerdo a lo señalado en el, Articulo 5° </w:t>
      </w:r>
      <w:proofErr w:type="spellStart"/>
      <w:r>
        <w:rPr>
          <w:sz w:val="22"/>
          <w:szCs w:val="22"/>
        </w:rPr>
        <w:lastRenderedPageBreak/>
        <w:t>Titulo</w:t>
      </w:r>
      <w:proofErr w:type="spellEnd"/>
      <w:r>
        <w:rPr>
          <w:sz w:val="22"/>
          <w:szCs w:val="22"/>
        </w:rPr>
        <w:t xml:space="preserve"> III “De las becas otorgadas por las entidades del Sistema Nacional de Servicios de Salud</w:t>
      </w:r>
      <w:proofErr w:type="gramStart"/>
      <w:r>
        <w:rPr>
          <w:sz w:val="22"/>
          <w:szCs w:val="22"/>
        </w:rPr>
        <w:t>“ del</w:t>
      </w:r>
      <w:proofErr w:type="gramEnd"/>
      <w:r>
        <w:rPr>
          <w:sz w:val="22"/>
          <w:szCs w:val="22"/>
        </w:rPr>
        <w:t xml:space="preserve"> Decreto 507 de 1990 del Ministerio de Salud, la selección de los candidatos a las Becas deberá efectuarse por la Subsecretaria de o por los Servicios de Salud  mediante concurso de acuerdo a las Bases de Selección que correspondan.</w:t>
      </w:r>
    </w:p>
    <w:p w:rsidR="00E41612" w:rsidRDefault="00E41612" w:rsidP="00E41612">
      <w:pPr>
        <w:pStyle w:val="Cuerpodeltexto0"/>
        <w:shd w:val="clear" w:color="auto" w:fill="auto"/>
        <w:spacing w:after="240" w:line="276" w:lineRule="auto"/>
        <w:ind w:firstLine="4248"/>
      </w:pPr>
      <w:r>
        <w:rPr>
          <w:b/>
          <w:sz w:val="22"/>
          <w:szCs w:val="22"/>
        </w:rPr>
        <w:t>4°</w:t>
      </w:r>
      <w:r>
        <w:rPr>
          <w:sz w:val="22"/>
          <w:szCs w:val="22"/>
        </w:rPr>
        <w:t xml:space="preserve"> Que, conforme a lo señalado Articulo 3° del Decreto 507 de 1990 del Ministerio de Salud, los programas de perfeccionamiento que se ofrezcan  mediante becas por los Servicios de Salud, corresponden  a aquellos que se requieran para el cumplimiento de las políticas de Salud y, principalmente, para la satisfacción de las necesidades del Sistema Nacional de Servicios de Salud.</w:t>
      </w:r>
    </w:p>
    <w:p w:rsidR="00E41612" w:rsidRDefault="00E41612" w:rsidP="00E41612">
      <w:pPr>
        <w:pStyle w:val="Cuerpodeltexto0"/>
        <w:shd w:val="clear" w:color="auto" w:fill="auto"/>
        <w:spacing w:after="240" w:line="276" w:lineRule="auto"/>
        <w:ind w:firstLine="4248"/>
        <w:rPr>
          <w:sz w:val="22"/>
          <w:szCs w:val="22"/>
        </w:rPr>
      </w:pPr>
      <w:r>
        <w:rPr>
          <w:b/>
        </w:rPr>
        <w:t>5°</w:t>
      </w:r>
      <w:r>
        <w:rPr>
          <w:sz w:val="22"/>
          <w:szCs w:val="22"/>
        </w:rPr>
        <w:t xml:space="preserve"> Que, en el ejercicio de la facultad antedicha, el Servicio de </w:t>
      </w:r>
      <w:r w:rsidRPr="000512F7">
        <w:rPr>
          <w:sz w:val="22"/>
          <w:szCs w:val="22"/>
        </w:rPr>
        <w:t>Salud Metropolitano Central requiere convocar a</w:t>
      </w:r>
      <w:r>
        <w:rPr>
          <w:sz w:val="22"/>
          <w:szCs w:val="22"/>
        </w:rPr>
        <w:t xml:space="preserve"> Médicos Cirujanos para participar en el proceso de selección año 2015, para acceder  a becas de programas de especialización para profesionales señalados en el artículo 18 del Decreto Nº507/1990 del Ministerio de Salud, que Aprueba el Reglamento de Becarios de la Ley Nº 15.076 en el Sistema Nacional de Servicios de Salud.</w:t>
      </w:r>
    </w:p>
    <w:p w:rsidR="00E41612" w:rsidRDefault="00E41612" w:rsidP="00E41612">
      <w:pPr>
        <w:pStyle w:val="Cuerpodeltexto0"/>
        <w:shd w:val="clear" w:color="auto" w:fill="auto"/>
        <w:spacing w:after="240" w:line="276" w:lineRule="auto"/>
        <w:ind w:firstLine="4248"/>
        <w:rPr>
          <w:sz w:val="22"/>
          <w:szCs w:val="22"/>
        </w:rPr>
      </w:pPr>
      <w:r>
        <w:rPr>
          <w:b/>
          <w:sz w:val="22"/>
          <w:szCs w:val="22"/>
        </w:rPr>
        <w:t>6°</w:t>
      </w:r>
      <w:r>
        <w:rPr>
          <w:sz w:val="22"/>
          <w:szCs w:val="22"/>
        </w:rPr>
        <w:t xml:space="preserve"> Que, habiendo terminado el tercer llamado a viva voz del Concurso Nacional de Ingreso al Sistema de Servicios de Salud (</w:t>
      </w:r>
      <w:proofErr w:type="spellStart"/>
      <w:r>
        <w:rPr>
          <w:sz w:val="22"/>
          <w:szCs w:val="22"/>
        </w:rPr>
        <w:t>CONISS</w:t>
      </w:r>
      <w:proofErr w:type="spellEnd"/>
      <w:r>
        <w:rPr>
          <w:sz w:val="22"/>
          <w:szCs w:val="22"/>
        </w:rPr>
        <w:t>), quedando disponibles becas de formación de especialistas.</w:t>
      </w:r>
    </w:p>
    <w:p w:rsidR="00E41612" w:rsidRDefault="00E41612" w:rsidP="00E41612">
      <w:pPr>
        <w:pStyle w:val="Cuerpodeltexto0"/>
        <w:shd w:val="clear" w:color="auto" w:fill="auto"/>
        <w:tabs>
          <w:tab w:val="left" w:pos="4253"/>
        </w:tabs>
        <w:spacing w:after="240" w:line="276" w:lineRule="auto"/>
        <w:ind w:firstLine="360"/>
      </w:pPr>
      <w:r>
        <w:rPr>
          <w:b/>
          <w:sz w:val="22"/>
          <w:szCs w:val="22"/>
        </w:rPr>
        <w:tab/>
        <w:t>7</w:t>
      </w:r>
      <w:r>
        <w:rPr>
          <w:b/>
          <w:sz w:val="22"/>
          <w:szCs w:val="22"/>
          <w:vertAlign w:val="superscript"/>
        </w:rPr>
        <w:t>o</w:t>
      </w:r>
      <w:r>
        <w:rPr>
          <w:sz w:val="22"/>
          <w:szCs w:val="22"/>
        </w:rPr>
        <w:t xml:space="preserve"> Que, conforme con lo anterior, dicto la siguiente:</w:t>
      </w:r>
    </w:p>
    <w:p w:rsidR="00E41612" w:rsidRPr="004931A3" w:rsidRDefault="00E41612" w:rsidP="00E41612">
      <w:pPr>
        <w:spacing w:line="210" w:lineRule="exact"/>
      </w:pPr>
    </w:p>
    <w:p w:rsidR="00E41612" w:rsidRPr="004931A3" w:rsidRDefault="00E41612" w:rsidP="00E41612">
      <w:pPr>
        <w:spacing w:after="240" w:line="276" w:lineRule="auto"/>
        <w:ind w:left="3540" w:firstLine="708"/>
        <w:rPr>
          <w:rFonts w:ascii="Arial" w:hAnsi="Arial" w:cs="Arial"/>
        </w:rPr>
      </w:pPr>
      <w:r w:rsidRPr="004931A3">
        <w:rPr>
          <w:rStyle w:val="Cuerpodeltexto2Espaciado2pto"/>
          <w:bCs w:val="0"/>
          <w:sz w:val="24"/>
          <w:szCs w:val="24"/>
        </w:rPr>
        <w:t>RESOLUCIÓN:</w:t>
      </w:r>
    </w:p>
    <w:p w:rsidR="00E41612" w:rsidRPr="000512F7" w:rsidRDefault="00E41612" w:rsidP="00E41612">
      <w:pPr>
        <w:pStyle w:val="Cuerpodeltexto0"/>
        <w:shd w:val="clear" w:color="auto" w:fill="auto"/>
        <w:spacing w:after="240" w:line="276" w:lineRule="auto"/>
        <w:ind w:firstLine="4248"/>
      </w:pPr>
      <w:r>
        <w:rPr>
          <w:rStyle w:val="CuerpodeltextoNegrita"/>
          <w:sz w:val="22"/>
          <w:szCs w:val="22"/>
        </w:rPr>
        <w:t xml:space="preserve">1° </w:t>
      </w:r>
      <w:proofErr w:type="spellStart"/>
      <w:r>
        <w:rPr>
          <w:rStyle w:val="CuerpodeltextoNegrita"/>
          <w:sz w:val="22"/>
          <w:szCs w:val="22"/>
        </w:rPr>
        <w:t>APRUÉBANSE</w:t>
      </w:r>
      <w:proofErr w:type="spellEnd"/>
      <w:r>
        <w:rPr>
          <w:rStyle w:val="CuerpodeltextoNegrita"/>
          <w:sz w:val="22"/>
          <w:szCs w:val="22"/>
        </w:rPr>
        <w:t xml:space="preserve"> </w:t>
      </w:r>
      <w:r>
        <w:rPr>
          <w:sz w:val="22"/>
          <w:szCs w:val="22"/>
        </w:rPr>
        <w:t xml:space="preserve">las siguientes Bases que regirán el Proceso de </w:t>
      </w:r>
      <w:r w:rsidRPr="000512F7">
        <w:rPr>
          <w:sz w:val="22"/>
          <w:szCs w:val="22"/>
        </w:rPr>
        <w:t xml:space="preserve">Selección 2015 para médicos cirujanos para el ingreso a especialización del Servicios de Salud Metropolitano Central, en virtud del Decreto N° 507 de 1990 “Reglamento de Becarios de la Ley N° 15.076, en el Sistema Nacional de Servicios de Salud”; cuyo texto es el siguiente: </w:t>
      </w:r>
    </w:p>
    <w:p w:rsidR="00E41612" w:rsidRPr="000512F7" w:rsidRDefault="00E41612" w:rsidP="00E41612">
      <w:pPr>
        <w:pStyle w:val="Articulo"/>
        <w:spacing w:after="0"/>
        <w:rPr>
          <w:sz w:val="22"/>
          <w:szCs w:val="22"/>
        </w:rPr>
      </w:pPr>
    </w:p>
    <w:p w:rsidR="00E41612" w:rsidRPr="000512F7" w:rsidRDefault="00E41612" w:rsidP="00E41612">
      <w:pPr>
        <w:pStyle w:val="Subtits"/>
        <w:spacing w:before="0" w:after="0"/>
      </w:pPr>
      <w:r w:rsidRPr="000512F7">
        <w:rPr>
          <w:b w:val="0"/>
          <w:sz w:val="22"/>
          <w:szCs w:val="22"/>
        </w:rPr>
        <w:t xml:space="preserve">APRUEBA BASES DE CONCURSO “PROCESO EXTRAORDINARIO DE SELECCIÓN DE BECAS DE ESPECIALIZACIÓN CON COMPROMISOS DE DEVOLUCIÓN EN EL SERVICIO DE SALUD </w:t>
      </w:r>
      <w:r w:rsidRPr="000512F7">
        <w:rPr>
          <w:sz w:val="22"/>
          <w:szCs w:val="22"/>
        </w:rPr>
        <w:t xml:space="preserve">METROPOLITANO CENTRAL </w:t>
      </w:r>
      <w:r w:rsidRPr="000512F7">
        <w:rPr>
          <w:b w:val="0"/>
          <w:sz w:val="22"/>
          <w:szCs w:val="22"/>
        </w:rPr>
        <w:t>INGRESO 2015”  DECRETO 507 DE 1990 DEL MINISTERIO DE SALUD”</w:t>
      </w:r>
    </w:p>
    <w:p w:rsidR="00E41612" w:rsidRDefault="00E41612" w:rsidP="00E41612">
      <w:pPr>
        <w:rPr>
          <w:rFonts w:ascii="Arial" w:hAnsi="Arial" w:cs="Arial"/>
          <w:b/>
          <w:bCs/>
          <w:sz w:val="22"/>
          <w:szCs w:val="22"/>
        </w:rPr>
      </w:pPr>
    </w:p>
    <w:p w:rsidR="00E41612" w:rsidRDefault="00E41612" w:rsidP="00E41612">
      <w:pPr>
        <w:pStyle w:val="Subtits"/>
        <w:spacing w:before="0" w:after="0"/>
        <w:rPr>
          <w:sz w:val="22"/>
          <w:szCs w:val="22"/>
        </w:rPr>
      </w:pPr>
      <w:r>
        <w:rPr>
          <w:sz w:val="22"/>
          <w:szCs w:val="22"/>
        </w:rPr>
        <w:t xml:space="preserve">1.- Antecedentes y Disposiciones Generales </w:t>
      </w:r>
    </w:p>
    <w:p w:rsidR="00E41612" w:rsidRDefault="00E41612" w:rsidP="00E41612">
      <w:pPr>
        <w:spacing w:line="210" w:lineRule="exact"/>
        <w:rPr>
          <w:rFonts w:ascii="Arial" w:hAnsi="Arial" w:cs="Arial"/>
          <w:b/>
          <w:bCs/>
          <w:sz w:val="22"/>
          <w:szCs w:val="22"/>
        </w:rPr>
      </w:pPr>
    </w:p>
    <w:p w:rsidR="00E41612" w:rsidRDefault="00E41612" w:rsidP="00E41612">
      <w:pPr>
        <w:spacing w:line="210" w:lineRule="exact"/>
        <w:rPr>
          <w:rFonts w:ascii="Arial" w:hAnsi="Arial" w:cs="Arial"/>
          <w:b/>
          <w:bCs/>
          <w:sz w:val="22"/>
          <w:szCs w:val="22"/>
        </w:rPr>
      </w:pPr>
    </w:p>
    <w:p w:rsidR="00E41612" w:rsidRDefault="00E41612" w:rsidP="00E41612">
      <w:pPr>
        <w:pBdr>
          <w:bottom w:val="single" w:sz="12" w:space="0" w:color="000000"/>
        </w:pBdr>
        <w:spacing w:after="240" w:line="276" w:lineRule="auto"/>
        <w:rPr>
          <w:rFonts w:ascii="Arial" w:hAnsi="Arial" w:cs="Arial"/>
          <w:b/>
          <w:sz w:val="22"/>
          <w:szCs w:val="22"/>
        </w:rPr>
      </w:pPr>
      <w:r>
        <w:rPr>
          <w:rFonts w:ascii="Arial" w:hAnsi="Arial" w:cs="Arial"/>
          <w:b/>
          <w:sz w:val="22"/>
          <w:szCs w:val="22"/>
        </w:rPr>
        <w:t>Artículo1°:</w:t>
      </w:r>
    </w:p>
    <w:p w:rsidR="00E41612" w:rsidRPr="004931A3" w:rsidRDefault="00E41612" w:rsidP="00E41612">
      <w:pPr>
        <w:pStyle w:val="Cuerpodeltexto0"/>
        <w:shd w:val="clear" w:color="auto" w:fill="auto"/>
        <w:spacing w:after="240" w:line="276" w:lineRule="auto"/>
        <w:ind w:firstLine="0"/>
        <w:rPr>
          <w:b/>
          <w:sz w:val="22"/>
          <w:szCs w:val="22"/>
        </w:rPr>
      </w:pPr>
      <w:r>
        <w:rPr>
          <w:sz w:val="22"/>
          <w:szCs w:val="22"/>
        </w:rPr>
        <w:t xml:space="preserve">El Servicio </w:t>
      </w:r>
      <w:r w:rsidRPr="000512F7">
        <w:rPr>
          <w:sz w:val="22"/>
          <w:szCs w:val="22"/>
        </w:rPr>
        <w:t>de Salud Metropolitano Central, en adelante</w:t>
      </w:r>
      <w:r>
        <w:rPr>
          <w:sz w:val="22"/>
          <w:szCs w:val="22"/>
        </w:rPr>
        <w:t xml:space="preserve"> también el "Servicio", llama a postular al proceso de Selección de médicos cirujanos titulados entre el </w:t>
      </w:r>
      <w:r w:rsidRPr="004931A3">
        <w:rPr>
          <w:b/>
          <w:sz w:val="22"/>
          <w:szCs w:val="22"/>
        </w:rPr>
        <w:t>1º de enero del año 2007 y el 31 de marzo del año 2015.</w:t>
      </w:r>
    </w:p>
    <w:p w:rsidR="00E41612" w:rsidRDefault="00E41612" w:rsidP="00E41612">
      <w:pPr>
        <w:pBdr>
          <w:bottom w:val="single" w:sz="12" w:space="0" w:color="000000"/>
        </w:pBdr>
        <w:spacing w:after="240" w:line="276" w:lineRule="auto"/>
        <w:rPr>
          <w:rFonts w:ascii="Arial" w:hAnsi="Arial" w:cs="Arial"/>
          <w:b/>
          <w:sz w:val="22"/>
          <w:szCs w:val="22"/>
        </w:rPr>
      </w:pPr>
      <w:r>
        <w:rPr>
          <w:rFonts w:ascii="Arial" w:hAnsi="Arial" w:cs="Arial"/>
          <w:b/>
          <w:sz w:val="22"/>
          <w:szCs w:val="22"/>
        </w:rPr>
        <w:t>Artículo2°:</w:t>
      </w:r>
    </w:p>
    <w:p w:rsidR="00E41612" w:rsidRDefault="00E41612" w:rsidP="00E41612">
      <w:pPr>
        <w:pStyle w:val="Cuerpodeltexto0"/>
        <w:shd w:val="clear" w:color="auto" w:fill="auto"/>
        <w:spacing w:after="240" w:line="276" w:lineRule="auto"/>
        <w:ind w:firstLine="0"/>
        <w:rPr>
          <w:sz w:val="22"/>
          <w:szCs w:val="22"/>
        </w:rPr>
      </w:pPr>
      <w:r>
        <w:rPr>
          <w:sz w:val="22"/>
          <w:szCs w:val="22"/>
        </w:rPr>
        <w:t>Estas Bases se encuentran conformadas por los siguientes cuerpos o apartados normativos:</w:t>
      </w:r>
    </w:p>
    <w:p w:rsidR="00E41612" w:rsidRDefault="00E41612" w:rsidP="00E41612">
      <w:pPr>
        <w:pStyle w:val="Cuerpodeltexto0"/>
        <w:numPr>
          <w:ilvl w:val="0"/>
          <w:numId w:val="3"/>
        </w:numPr>
        <w:shd w:val="clear" w:color="auto" w:fill="auto"/>
        <w:tabs>
          <w:tab w:val="left" w:pos="276"/>
        </w:tabs>
        <w:suppressAutoHyphens w:val="0"/>
        <w:spacing w:line="276" w:lineRule="auto"/>
        <w:ind w:firstLine="0"/>
        <w:textAlignment w:val="auto"/>
        <w:rPr>
          <w:sz w:val="22"/>
          <w:szCs w:val="22"/>
        </w:rPr>
      </w:pPr>
      <w:r>
        <w:rPr>
          <w:sz w:val="22"/>
          <w:szCs w:val="22"/>
        </w:rPr>
        <w:t>-</w:t>
      </w:r>
      <w:r>
        <w:rPr>
          <w:sz w:val="22"/>
          <w:szCs w:val="22"/>
        </w:rPr>
        <w:tab/>
        <w:t>Administrativas, comprendidas por el presente articulado; y</w:t>
      </w:r>
    </w:p>
    <w:p w:rsidR="00E41612" w:rsidRDefault="00E41612" w:rsidP="00E41612">
      <w:pPr>
        <w:pStyle w:val="Cuerpodeltexto0"/>
        <w:numPr>
          <w:ilvl w:val="0"/>
          <w:numId w:val="3"/>
        </w:numPr>
        <w:shd w:val="clear" w:color="auto" w:fill="auto"/>
        <w:tabs>
          <w:tab w:val="left" w:pos="329"/>
        </w:tabs>
        <w:suppressAutoHyphens w:val="0"/>
        <w:spacing w:line="276" w:lineRule="auto"/>
        <w:ind w:firstLine="0"/>
        <w:textAlignment w:val="auto"/>
        <w:rPr>
          <w:sz w:val="22"/>
          <w:szCs w:val="22"/>
        </w:rPr>
      </w:pPr>
      <w:r>
        <w:rPr>
          <w:sz w:val="22"/>
          <w:szCs w:val="22"/>
        </w:rPr>
        <w:t>-</w:t>
      </w:r>
      <w:r>
        <w:rPr>
          <w:sz w:val="22"/>
          <w:szCs w:val="22"/>
        </w:rPr>
        <w:tab/>
        <w:t>Anexos:</w:t>
      </w:r>
    </w:p>
    <w:p w:rsidR="00E41612" w:rsidRDefault="00E41612" w:rsidP="00E41612">
      <w:pPr>
        <w:pStyle w:val="Cuerpodeltexto0"/>
        <w:shd w:val="clear" w:color="auto" w:fill="auto"/>
        <w:tabs>
          <w:tab w:val="left" w:pos="329"/>
        </w:tabs>
        <w:spacing w:line="276" w:lineRule="auto"/>
        <w:ind w:firstLine="0"/>
        <w:rPr>
          <w:sz w:val="22"/>
          <w:szCs w:val="22"/>
        </w:rPr>
      </w:pPr>
    </w:p>
    <w:p w:rsidR="00E41612" w:rsidRDefault="00E41612" w:rsidP="00E41612">
      <w:pPr>
        <w:pStyle w:val="Cuerpodeltexto0"/>
        <w:shd w:val="clear" w:color="auto" w:fill="auto"/>
        <w:spacing w:line="276" w:lineRule="auto"/>
        <w:ind w:firstLine="0"/>
      </w:pPr>
      <w:r>
        <w:rPr>
          <w:sz w:val="22"/>
          <w:szCs w:val="22"/>
        </w:rPr>
        <w:t>Anexo N</w:t>
      </w:r>
      <w:r>
        <w:rPr>
          <w:rStyle w:val="CuerpodeltextoCandara"/>
          <w:vertAlign w:val="superscript"/>
        </w:rPr>
        <w:t xml:space="preserve">º </w:t>
      </w:r>
      <w:r>
        <w:rPr>
          <w:sz w:val="22"/>
          <w:szCs w:val="22"/>
        </w:rPr>
        <w:t>1: "Cronograma".</w:t>
      </w:r>
    </w:p>
    <w:p w:rsidR="00E41612" w:rsidRDefault="00E41612" w:rsidP="00E41612">
      <w:pPr>
        <w:pStyle w:val="Cuerpodeltexto0"/>
        <w:shd w:val="clear" w:color="auto" w:fill="auto"/>
        <w:spacing w:line="276" w:lineRule="auto"/>
        <w:ind w:firstLine="0"/>
      </w:pPr>
      <w:r>
        <w:rPr>
          <w:sz w:val="22"/>
          <w:szCs w:val="22"/>
        </w:rPr>
        <w:t>Anexo N</w:t>
      </w:r>
      <w:r>
        <w:rPr>
          <w:rStyle w:val="CuerpodeltextoCandara"/>
          <w:vertAlign w:val="superscript"/>
        </w:rPr>
        <w:t>°</w:t>
      </w:r>
      <w:r>
        <w:rPr>
          <w:sz w:val="22"/>
          <w:szCs w:val="22"/>
        </w:rPr>
        <w:t xml:space="preserve"> 2: "Carátula de presentación de postulación”</w:t>
      </w:r>
    </w:p>
    <w:p w:rsidR="00E41612" w:rsidRDefault="00E41612" w:rsidP="00E41612">
      <w:pPr>
        <w:pStyle w:val="Cuerpodeltexto0"/>
        <w:shd w:val="clear" w:color="auto" w:fill="auto"/>
        <w:spacing w:line="276" w:lineRule="auto"/>
        <w:ind w:firstLine="0"/>
      </w:pPr>
      <w:r>
        <w:rPr>
          <w:sz w:val="22"/>
          <w:szCs w:val="22"/>
        </w:rPr>
        <w:t>Anexo N</w:t>
      </w:r>
      <w:r>
        <w:rPr>
          <w:rStyle w:val="CuerpodeltextoCandara"/>
          <w:vertAlign w:val="superscript"/>
        </w:rPr>
        <w:t>°</w:t>
      </w:r>
      <w:r>
        <w:rPr>
          <w:sz w:val="22"/>
          <w:szCs w:val="22"/>
        </w:rPr>
        <w:t xml:space="preserve"> 3: “Formulario de Postulación”</w:t>
      </w:r>
    </w:p>
    <w:p w:rsidR="00E41612" w:rsidRDefault="00E41612" w:rsidP="00E41612">
      <w:pPr>
        <w:pStyle w:val="Cuerpodeltexto0"/>
        <w:shd w:val="clear" w:color="auto" w:fill="auto"/>
        <w:spacing w:line="276" w:lineRule="auto"/>
        <w:ind w:firstLine="0"/>
      </w:pPr>
      <w:r>
        <w:rPr>
          <w:sz w:val="22"/>
          <w:szCs w:val="22"/>
        </w:rPr>
        <w:t>Anexo N</w:t>
      </w:r>
      <w:r>
        <w:rPr>
          <w:rStyle w:val="CuerpodeltextoCandara"/>
          <w:vertAlign w:val="superscript"/>
        </w:rPr>
        <w:t>°</w:t>
      </w:r>
      <w:r>
        <w:rPr>
          <w:sz w:val="22"/>
          <w:szCs w:val="22"/>
        </w:rPr>
        <w:t xml:space="preserve"> 4: "Formulario de Trabajos Científicos".</w:t>
      </w:r>
    </w:p>
    <w:p w:rsidR="00E41612" w:rsidRDefault="00E41612" w:rsidP="00E41612">
      <w:pPr>
        <w:pStyle w:val="Cuerpodeltexto0"/>
        <w:shd w:val="clear" w:color="auto" w:fill="auto"/>
        <w:spacing w:line="276" w:lineRule="auto"/>
        <w:ind w:firstLine="0"/>
      </w:pPr>
      <w:r>
        <w:rPr>
          <w:sz w:val="22"/>
          <w:szCs w:val="22"/>
        </w:rPr>
        <w:t>Anexo N</w:t>
      </w:r>
      <w:r>
        <w:rPr>
          <w:rStyle w:val="CuerpodeltextoCandara"/>
          <w:vertAlign w:val="superscript"/>
        </w:rPr>
        <w:t>°</w:t>
      </w:r>
      <w:r>
        <w:rPr>
          <w:sz w:val="22"/>
          <w:szCs w:val="22"/>
        </w:rPr>
        <w:t xml:space="preserve"> 5: "Formulario de Cursos de Capacitación y Perfeccionamiento".</w:t>
      </w:r>
    </w:p>
    <w:p w:rsidR="00E41612" w:rsidRDefault="00E41612" w:rsidP="00E41612">
      <w:pPr>
        <w:pStyle w:val="Cuerpodeltexto0"/>
        <w:shd w:val="clear" w:color="auto" w:fill="auto"/>
        <w:spacing w:line="276" w:lineRule="auto"/>
        <w:ind w:firstLine="0"/>
        <w:rPr>
          <w:sz w:val="22"/>
          <w:szCs w:val="22"/>
        </w:rPr>
      </w:pPr>
      <w:r>
        <w:rPr>
          <w:sz w:val="22"/>
          <w:szCs w:val="22"/>
        </w:rPr>
        <w:t>Anexo N</w:t>
      </w:r>
      <w:r>
        <w:rPr>
          <w:rStyle w:val="CuerpodeltextoCandara"/>
          <w:vertAlign w:val="superscript"/>
        </w:rPr>
        <w:t>°</w:t>
      </w:r>
      <w:r>
        <w:rPr>
          <w:sz w:val="22"/>
          <w:szCs w:val="22"/>
        </w:rPr>
        <w:t xml:space="preserve"> 6: "Formatos de Cartas de Presentación para Reposición".</w:t>
      </w:r>
    </w:p>
    <w:p w:rsidR="00E41612" w:rsidRDefault="00E41612" w:rsidP="00E41612">
      <w:pPr>
        <w:pStyle w:val="Cuerpodeltexto0"/>
        <w:shd w:val="clear" w:color="auto" w:fill="auto"/>
        <w:spacing w:line="276" w:lineRule="auto"/>
        <w:ind w:firstLine="0"/>
      </w:pPr>
      <w:r>
        <w:rPr>
          <w:sz w:val="22"/>
          <w:szCs w:val="22"/>
        </w:rPr>
        <w:lastRenderedPageBreak/>
        <w:t>Anexo N</w:t>
      </w:r>
      <w:r>
        <w:rPr>
          <w:rStyle w:val="CuerpodeltextoCandara"/>
          <w:vertAlign w:val="superscript"/>
        </w:rPr>
        <w:t>°</w:t>
      </w:r>
      <w:r>
        <w:rPr>
          <w:sz w:val="22"/>
          <w:szCs w:val="22"/>
        </w:rPr>
        <w:t xml:space="preserve"> 7: "Formatos de Cartas de Presentación para Apelación".</w:t>
      </w:r>
    </w:p>
    <w:p w:rsidR="00E41612" w:rsidRPr="000512F7" w:rsidRDefault="00E41612" w:rsidP="00E41612">
      <w:pPr>
        <w:pStyle w:val="Cuerpodeltexto0"/>
        <w:shd w:val="clear" w:color="auto" w:fill="auto"/>
        <w:spacing w:line="276" w:lineRule="auto"/>
        <w:ind w:firstLine="0"/>
        <w:rPr>
          <w:sz w:val="22"/>
          <w:szCs w:val="22"/>
        </w:rPr>
      </w:pPr>
      <w:r w:rsidRPr="000512F7">
        <w:rPr>
          <w:sz w:val="22"/>
          <w:szCs w:val="22"/>
        </w:rPr>
        <w:t>Anexo N</w:t>
      </w:r>
      <w:r>
        <w:rPr>
          <w:sz w:val="22"/>
          <w:szCs w:val="22"/>
        </w:rPr>
        <w:t>º 8</w:t>
      </w:r>
      <w:r w:rsidRPr="000512F7">
        <w:rPr>
          <w:sz w:val="22"/>
          <w:szCs w:val="22"/>
        </w:rPr>
        <w:t>: “Listado de becas disponibles, especialidad y establecimiento de destino”.</w:t>
      </w:r>
    </w:p>
    <w:p w:rsidR="00E41612" w:rsidRDefault="00E41612" w:rsidP="00E41612">
      <w:pPr>
        <w:pStyle w:val="Cuerpodeltexto0"/>
        <w:shd w:val="clear" w:color="auto" w:fill="auto"/>
        <w:spacing w:line="276" w:lineRule="auto"/>
        <w:ind w:firstLine="0"/>
        <w:rPr>
          <w:sz w:val="22"/>
          <w:szCs w:val="22"/>
        </w:rPr>
      </w:pPr>
      <w:r w:rsidRPr="000512F7">
        <w:rPr>
          <w:sz w:val="22"/>
          <w:szCs w:val="22"/>
        </w:rPr>
        <w:t>Anexo N</w:t>
      </w:r>
      <w:r>
        <w:rPr>
          <w:sz w:val="22"/>
          <w:szCs w:val="22"/>
        </w:rPr>
        <w:t>º9</w:t>
      </w:r>
      <w:r w:rsidRPr="000512F7">
        <w:rPr>
          <w:sz w:val="22"/>
          <w:szCs w:val="22"/>
        </w:rPr>
        <w:t>: “Formato de escritura pública sobre convenio de derechos, obligaciones y garantía de becario en programa de especialización”.</w:t>
      </w:r>
    </w:p>
    <w:p w:rsidR="00E41612" w:rsidRDefault="00E41612" w:rsidP="00E41612">
      <w:pPr>
        <w:pStyle w:val="Cuerpodeltexto0"/>
        <w:shd w:val="clear" w:color="auto" w:fill="auto"/>
        <w:spacing w:line="276" w:lineRule="auto"/>
        <w:ind w:firstLine="0"/>
        <w:rPr>
          <w:sz w:val="22"/>
          <w:szCs w:val="22"/>
        </w:rPr>
      </w:pPr>
    </w:p>
    <w:p w:rsidR="00E41612" w:rsidRDefault="00E41612" w:rsidP="00E41612">
      <w:pPr>
        <w:pStyle w:val="Cuerpodeltexto0"/>
        <w:pBdr>
          <w:bottom w:val="single" w:sz="12" w:space="0" w:color="000000"/>
        </w:pBdr>
        <w:shd w:val="clear" w:color="auto" w:fill="auto"/>
        <w:spacing w:after="240" w:line="276" w:lineRule="auto"/>
        <w:ind w:firstLine="0"/>
      </w:pPr>
      <w:r>
        <w:rPr>
          <w:b/>
          <w:sz w:val="22"/>
          <w:szCs w:val="22"/>
        </w:rPr>
        <w:t>Artículo 3°: Normativa</w:t>
      </w:r>
      <w:r w:rsidR="00FB7AE1">
        <w:rPr>
          <w:b/>
          <w:sz w:val="22"/>
          <w:szCs w:val="22"/>
        </w:rPr>
        <w:t>, condiciones contractuales y obligaciones</w:t>
      </w:r>
    </w:p>
    <w:p w:rsidR="00E41612" w:rsidRDefault="00E41612" w:rsidP="00E41612">
      <w:pPr>
        <w:pStyle w:val="Cuerpodeltexto0"/>
        <w:shd w:val="clear" w:color="auto" w:fill="auto"/>
        <w:spacing w:after="240" w:line="276" w:lineRule="auto"/>
        <w:ind w:firstLine="0"/>
        <w:rPr>
          <w:sz w:val="22"/>
          <w:szCs w:val="22"/>
        </w:rPr>
      </w:pPr>
      <w:r>
        <w:rPr>
          <w:sz w:val="22"/>
          <w:szCs w:val="22"/>
        </w:rPr>
        <w:t>Este proceso de selección se sujeta a lo dispuesto en el Art. N° 43 de la Ley N° 15.076; Decreto Supremo N</w:t>
      </w:r>
      <w:r>
        <w:rPr>
          <w:rStyle w:val="CuerpodeltextoCandara"/>
          <w:vertAlign w:val="superscript"/>
        </w:rPr>
        <w:t>°</w:t>
      </w:r>
      <w:r>
        <w:rPr>
          <w:sz w:val="22"/>
          <w:szCs w:val="22"/>
        </w:rPr>
        <w:t xml:space="preserve"> 507/1990, que Aprueba el Reglamento de becarios de la Ley N° 15.076, en el Sistema Nacional de Servicios de Salud; y lo reglamentado en las presentes Bases de postulación.</w:t>
      </w:r>
    </w:p>
    <w:p w:rsidR="00FB7AE1" w:rsidRDefault="00FB7AE1" w:rsidP="00E41612">
      <w:pPr>
        <w:pStyle w:val="Cuerpodeltexto0"/>
        <w:shd w:val="clear" w:color="auto" w:fill="auto"/>
        <w:spacing w:after="240" w:line="276" w:lineRule="auto"/>
        <w:ind w:firstLine="0"/>
        <w:rPr>
          <w:sz w:val="22"/>
          <w:szCs w:val="22"/>
        </w:rPr>
      </w:pPr>
      <w:r>
        <w:rPr>
          <w:sz w:val="22"/>
          <w:szCs w:val="22"/>
        </w:rPr>
        <w:t xml:space="preserve">Los postulantes que accedan a la especialización lo harán en calidad de becarios, regidos por el reglamento señalado anteriormente </w:t>
      </w:r>
      <w:r w:rsidR="00431597">
        <w:rPr>
          <w:sz w:val="22"/>
          <w:szCs w:val="22"/>
        </w:rPr>
        <w:t xml:space="preserve">en virtud de lo cual </w:t>
      </w:r>
      <w:r>
        <w:rPr>
          <w:sz w:val="22"/>
          <w:szCs w:val="22"/>
        </w:rPr>
        <w:t>se les concederá la respectiva beca, que les dará el derecho a percibir un estipendio y al pago de los derechos arancelarios mientras dure la especialización.</w:t>
      </w:r>
    </w:p>
    <w:p w:rsidR="00FB7AE1" w:rsidRDefault="00FB7AE1" w:rsidP="00431597">
      <w:pPr>
        <w:pStyle w:val="Cuerpodeltexto0"/>
        <w:shd w:val="clear" w:color="auto" w:fill="auto"/>
        <w:spacing w:after="240" w:line="276" w:lineRule="auto"/>
        <w:ind w:firstLine="0"/>
        <w:rPr>
          <w:sz w:val="22"/>
          <w:szCs w:val="22"/>
        </w:rPr>
      </w:pPr>
      <w:r>
        <w:rPr>
          <w:sz w:val="22"/>
          <w:szCs w:val="22"/>
        </w:rPr>
        <w:t xml:space="preserve">El Becario, antes de iniciar el programa de formación deberá dar cumplimiento a la normativa vigente (Art. 23º del Decreto Supremo 507, de 1990) </w:t>
      </w:r>
      <w:r w:rsidR="00431597">
        <w:rPr>
          <w:sz w:val="22"/>
          <w:szCs w:val="22"/>
        </w:rPr>
        <w:t>suscribiendo una escritura pública a favor del Servicio de Salud, representado por su Director.</w:t>
      </w:r>
    </w:p>
    <w:p w:rsidR="00431597" w:rsidRDefault="00431597" w:rsidP="00431597">
      <w:pPr>
        <w:pStyle w:val="Textoindependiente2"/>
        <w:tabs>
          <w:tab w:val="left" w:pos="1985"/>
        </w:tabs>
        <w:spacing w:after="0" w:line="240" w:lineRule="auto"/>
        <w:jc w:val="both"/>
        <w:rPr>
          <w:rFonts w:ascii="Arial" w:eastAsia="Arial" w:hAnsi="Arial" w:cs="Arial"/>
          <w:sz w:val="22"/>
          <w:szCs w:val="22"/>
        </w:rPr>
      </w:pPr>
      <w:r w:rsidRPr="00431597">
        <w:rPr>
          <w:rFonts w:ascii="Arial" w:eastAsia="Arial" w:hAnsi="Arial" w:cs="Arial"/>
          <w:sz w:val="22"/>
          <w:szCs w:val="22"/>
        </w:rPr>
        <w:t>La renovación anual de la  beca estará sujeta al cumplimiento, por parte del becario, de las  normas internas del</w:t>
      </w:r>
      <w:r>
        <w:rPr>
          <w:rFonts w:ascii="Arial" w:eastAsia="Arial" w:hAnsi="Arial" w:cs="Arial"/>
          <w:sz w:val="22"/>
          <w:szCs w:val="22"/>
        </w:rPr>
        <w:t xml:space="preserve"> </w:t>
      </w:r>
      <w:r w:rsidRPr="00431597">
        <w:rPr>
          <w:rFonts w:ascii="Arial" w:eastAsia="Arial" w:hAnsi="Arial" w:cs="Arial"/>
          <w:sz w:val="22"/>
          <w:szCs w:val="22"/>
        </w:rPr>
        <w:t xml:space="preserve">establecimiento asistencial y al rendimiento académico exigido </w:t>
      </w:r>
      <w:r>
        <w:rPr>
          <w:rFonts w:ascii="Arial" w:eastAsia="Arial" w:hAnsi="Arial" w:cs="Arial"/>
          <w:sz w:val="22"/>
          <w:szCs w:val="22"/>
        </w:rPr>
        <w:t>por el órgano formador, lo que será requerido por el Servicio de Salud.</w:t>
      </w:r>
    </w:p>
    <w:p w:rsidR="00431597" w:rsidRDefault="00431597" w:rsidP="00431597">
      <w:pPr>
        <w:pStyle w:val="Textoindependiente2"/>
        <w:tabs>
          <w:tab w:val="left" w:pos="1985"/>
        </w:tabs>
        <w:spacing w:after="0" w:line="240" w:lineRule="auto"/>
        <w:jc w:val="both"/>
        <w:rPr>
          <w:rFonts w:ascii="Arial" w:eastAsia="Arial" w:hAnsi="Arial" w:cs="Arial"/>
          <w:sz w:val="22"/>
          <w:szCs w:val="22"/>
        </w:rPr>
      </w:pPr>
    </w:p>
    <w:p w:rsidR="00431597" w:rsidRPr="00431597" w:rsidRDefault="00431597" w:rsidP="00431597">
      <w:pPr>
        <w:pStyle w:val="Textoindependiente2"/>
        <w:tabs>
          <w:tab w:val="left" w:pos="1985"/>
        </w:tabs>
        <w:spacing w:after="0" w:line="240" w:lineRule="auto"/>
        <w:jc w:val="both"/>
        <w:rPr>
          <w:rFonts w:ascii="Arial" w:eastAsia="Arial" w:hAnsi="Arial" w:cs="Arial"/>
          <w:sz w:val="22"/>
          <w:szCs w:val="22"/>
        </w:rPr>
      </w:pPr>
      <w:r w:rsidRPr="00431597">
        <w:rPr>
          <w:rFonts w:ascii="Arial" w:eastAsia="Arial" w:hAnsi="Arial" w:cs="Arial"/>
          <w:sz w:val="22"/>
          <w:szCs w:val="22"/>
        </w:rPr>
        <w:t>El  término de  la beca, implica el compromiso u obligación por  parte del  becario de efectuar  una fase asistencial a continuación del período formativo</w:t>
      </w:r>
      <w:r>
        <w:rPr>
          <w:rFonts w:ascii="Arial" w:eastAsia="Arial" w:hAnsi="Arial" w:cs="Arial"/>
          <w:sz w:val="22"/>
          <w:szCs w:val="22"/>
        </w:rPr>
        <w:t xml:space="preserve"> (PAO)</w:t>
      </w:r>
      <w:r w:rsidRPr="00431597">
        <w:rPr>
          <w:rFonts w:ascii="Arial" w:eastAsia="Arial" w:hAnsi="Arial" w:cs="Arial"/>
          <w:sz w:val="22"/>
          <w:szCs w:val="22"/>
        </w:rPr>
        <w:t>,</w:t>
      </w:r>
      <w:r>
        <w:rPr>
          <w:rFonts w:ascii="Arial" w:eastAsia="Arial" w:hAnsi="Arial" w:cs="Arial"/>
          <w:sz w:val="22"/>
          <w:szCs w:val="22"/>
        </w:rPr>
        <w:t xml:space="preserve"> en calidad de funcionario, en el establecimiento de destino indicado en el anexo Nº 8, en jornada completa o equivalente, </w:t>
      </w:r>
      <w:r w:rsidRPr="00431597">
        <w:rPr>
          <w:rFonts w:ascii="Arial" w:eastAsia="Arial" w:hAnsi="Arial" w:cs="Arial"/>
          <w:sz w:val="22"/>
          <w:szCs w:val="22"/>
        </w:rPr>
        <w:t>por un lapso  igual al doble de  la duración de  la beca.</w:t>
      </w:r>
    </w:p>
    <w:p w:rsidR="00431597" w:rsidRDefault="00431597" w:rsidP="00431597">
      <w:pPr>
        <w:pStyle w:val="Textoindependiente2"/>
        <w:tabs>
          <w:tab w:val="left" w:pos="1985"/>
        </w:tabs>
        <w:spacing w:after="0" w:line="240" w:lineRule="auto"/>
        <w:jc w:val="both"/>
        <w:rPr>
          <w:rFonts w:ascii="Tahoma" w:hAnsi="Tahoma" w:cs="Tahoma"/>
          <w:sz w:val="22"/>
        </w:rPr>
      </w:pPr>
    </w:p>
    <w:p w:rsidR="00431597" w:rsidRPr="00431597" w:rsidRDefault="00431597" w:rsidP="00431597">
      <w:pPr>
        <w:pStyle w:val="Textoindependiente2"/>
        <w:tabs>
          <w:tab w:val="left" w:pos="1985"/>
        </w:tabs>
        <w:spacing w:after="0" w:line="240" w:lineRule="auto"/>
        <w:jc w:val="both"/>
        <w:rPr>
          <w:rFonts w:ascii="Arial" w:eastAsia="Arial" w:hAnsi="Arial" w:cs="Arial"/>
          <w:sz w:val="22"/>
          <w:szCs w:val="22"/>
        </w:rPr>
      </w:pPr>
      <w:r w:rsidRPr="00431597">
        <w:rPr>
          <w:rFonts w:ascii="Arial" w:eastAsia="Arial" w:hAnsi="Arial" w:cs="Arial"/>
          <w:sz w:val="22"/>
          <w:szCs w:val="22"/>
        </w:rPr>
        <w:t xml:space="preserve">El incumplimiento  por parte del  becario de cualquiera  de  sus deberes  y con  posterioridad del  período asistencial obligatorio,  lo  inhabilitará   a postular  para  ser contratado o designado en cualquier cargo de la Administración del Estado, hasta por un lapso  de seis años; sin perjuicio de hacérsele efectiva por la autoridad correspondiente la garantía  a que se  refiere el artículo </w:t>
      </w:r>
      <w:r>
        <w:rPr>
          <w:rFonts w:ascii="Arial" w:eastAsia="Arial" w:hAnsi="Arial" w:cs="Arial"/>
          <w:sz w:val="22"/>
          <w:szCs w:val="22"/>
        </w:rPr>
        <w:t xml:space="preserve">23º citado previamente y </w:t>
      </w:r>
      <w:r w:rsidRPr="00431597">
        <w:rPr>
          <w:rFonts w:ascii="Arial" w:eastAsia="Arial" w:hAnsi="Arial" w:cs="Arial"/>
          <w:sz w:val="22"/>
          <w:szCs w:val="22"/>
        </w:rPr>
        <w:t>sin más trámite.</w:t>
      </w:r>
    </w:p>
    <w:p w:rsidR="00431597" w:rsidRDefault="00431597" w:rsidP="00431597">
      <w:pPr>
        <w:pStyle w:val="Textoindependiente2"/>
        <w:tabs>
          <w:tab w:val="left" w:pos="1985"/>
        </w:tabs>
        <w:spacing w:after="0" w:line="240" w:lineRule="auto"/>
        <w:jc w:val="both"/>
        <w:rPr>
          <w:rFonts w:ascii="Tahoma" w:hAnsi="Tahoma" w:cs="Tahoma"/>
          <w:sz w:val="22"/>
        </w:rPr>
      </w:pPr>
    </w:p>
    <w:p w:rsidR="00431597" w:rsidRPr="00431597" w:rsidRDefault="00431597" w:rsidP="00431597">
      <w:pPr>
        <w:pStyle w:val="Textoindependiente2"/>
        <w:tabs>
          <w:tab w:val="left" w:pos="1985"/>
        </w:tabs>
        <w:spacing w:after="0" w:line="240" w:lineRule="auto"/>
        <w:jc w:val="both"/>
        <w:rPr>
          <w:rFonts w:ascii="Arial" w:eastAsia="Arial" w:hAnsi="Arial" w:cs="Arial"/>
          <w:sz w:val="22"/>
          <w:szCs w:val="22"/>
        </w:rPr>
      </w:pPr>
      <w:r w:rsidRPr="00431597">
        <w:rPr>
          <w:rFonts w:ascii="Arial" w:eastAsia="Arial" w:hAnsi="Arial" w:cs="Arial"/>
          <w:sz w:val="22"/>
          <w:szCs w:val="22"/>
        </w:rPr>
        <w:t xml:space="preserve">Si el becario presenta la renuncia a  la beca dentro  de  los  30 días  de  iniciada, deberá   devolver  el estipendio recibido  como también los gastos en que se hubiere incurrido por concepto de matrículas y aranceles, y sólo  podrá  optar a otra beca otorgada  por las  entidades  del  Sistema  Nacional  de  Servicios  de  Salud,  excepcionalmente, en  el  concurso  siguiente, siempre  y  cuando invoque un motivo  justificado y aceptable para </w:t>
      </w:r>
      <w:r>
        <w:rPr>
          <w:rFonts w:ascii="Arial" w:eastAsia="Arial" w:hAnsi="Arial" w:cs="Arial"/>
          <w:sz w:val="22"/>
          <w:szCs w:val="22"/>
        </w:rPr>
        <w:t>la S</w:t>
      </w:r>
      <w:r w:rsidRPr="00431597">
        <w:rPr>
          <w:rFonts w:ascii="Arial" w:eastAsia="Arial" w:hAnsi="Arial" w:cs="Arial"/>
          <w:sz w:val="22"/>
          <w:szCs w:val="22"/>
        </w:rPr>
        <w:t>ubsecretari</w:t>
      </w:r>
      <w:r>
        <w:rPr>
          <w:rFonts w:ascii="Arial" w:eastAsia="Arial" w:hAnsi="Arial" w:cs="Arial"/>
          <w:sz w:val="22"/>
          <w:szCs w:val="22"/>
        </w:rPr>
        <w:t>a de Redes Asistenciales o</w:t>
      </w:r>
      <w:r w:rsidR="00817F42">
        <w:rPr>
          <w:rFonts w:ascii="Arial" w:eastAsia="Arial" w:hAnsi="Arial" w:cs="Arial"/>
          <w:sz w:val="22"/>
          <w:szCs w:val="22"/>
        </w:rPr>
        <w:t xml:space="preserve"> </w:t>
      </w:r>
      <w:r w:rsidRPr="00431597">
        <w:rPr>
          <w:rFonts w:ascii="Arial" w:eastAsia="Arial" w:hAnsi="Arial" w:cs="Arial"/>
          <w:sz w:val="22"/>
          <w:szCs w:val="22"/>
        </w:rPr>
        <w:t>para el respectivo Director de Servicio de Salud, en su caso.</w:t>
      </w:r>
    </w:p>
    <w:p w:rsidR="00431597" w:rsidRPr="00431597" w:rsidRDefault="00431597" w:rsidP="00431597">
      <w:pPr>
        <w:pStyle w:val="Textoindependiente2"/>
        <w:tabs>
          <w:tab w:val="left" w:pos="1985"/>
        </w:tabs>
        <w:spacing w:after="0" w:line="240" w:lineRule="auto"/>
        <w:jc w:val="both"/>
        <w:rPr>
          <w:rFonts w:ascii="Arial" w:eastAsia="Arial" w:hAnsi="Arial" w:cs="Arial"/>
          <w:sz w:val="22"/>
          <w:szCs w:val="22"/>
        </w:rPr>
      </w:pPr>
    </w:p>
    <w:p w:rsidR="00E41612" w:rsidRDefault="00E41612" w:rsidP="00E41612">
      <w:pPr>
        <w:pStyle w:val="Cuerpodeltexto0"/>
        <w:pBdr>
          <w:bottom w:val="single" w:sz="12" w:space="0" w:color="000000"/>
        </w:pBdr>
        <w:shd w:val="clear" w:color="auto" w:fill="auto"/>
        <w:spacing w:after="240" w:line="276" w:lineRule="auto"/>
        <w:ind w:firstLine="0"/>
        <w:rPr>
          <w:b/>
          <w:sz w:val="22"/>
          <w:szCs w:val="22"/>
        </w:rPr>
      </w:pPr>
      <w:r>
        <w:rPr>
          <w:b/>
          <w:sz w:val="22"/>
          <w:szCs w:val="22"/>
        </w:rPr>
        <w:t>Artículo 4°: Definiciones</w:t>
      </w:r>
    </w:p>
    <w:p w:rsidR="00E41612" w:rsidRDefault="00E41612" w:rsidP="00E41612">
      <w:pPr>
        <w:pStyle w:val="Cuerpodeltexto0"/>
        <w:shd w:val="clear" w:color="auto" w:fill="auto"/>
        <w:spacing w:after="240" w:line="276" w:lineRule="auto"/>
        <w:ind w:firstLine="0"/>
        <w:rPr>
          <w:sz w:val="22"/>
          <w:szCs w:val="22"/>
        </w:rPr>
      </w:pPr>
      <w:r>
        <w:rPr>
          <w:sz w:val="22"/>
          <w:szCs w:val="22"/>
        </w:rPr>
        <w:t>Para la correcta interpretación de las presentes Bases y de sus Anexos, se convienen las siguientes abreviaciones y definiciones:</w:t>
      </w:r>
    </w:p>
    <w:p w:rsidR="00E41612" w:rsidRDefault="00E41612" w:rsidP="00E41612">
      <w:pPr>
        <w:pStyle w:val="Cuerpodeltexto0"/>
        <w:shd w:val="clear" w:color="auto" w:fill="auto"/>
        <w:spacing w:after="240" w:line="276" w:lineRule="auto"/>
        <w:ind w:firstLine="0"/>
      </w:pPr>
      <w:r>
        <w:rPr>
          <w:b/>
          <w:sz w:val="22"/>
          <w:szCs w:val="22"/>
        </w:rPr>
        <w:t>Ministerio</w:t>
      </w:r>
      <w:r>
        <w:rPr>
          <w:sz w:val="22"/>
          <w:szCs w:val="22"/>
        </w:rPr>
        <w:t>: Ministerio de Salud.</w:t>
      </w:r>
    </w:p>
    <w:p w:rsidR="00E41612" w:rsidRDefault="00E41612" w:rsidP="00E41612">
      <w:pPr>
        <w:pStyle w:val="Cuerpodeltexto0"/>
        <w:shd w:val="clear" w:color="auto" w:fill="auto"/>
        <w:spacing w:after="240" w:line="276" w:lineRule="auto"/>
        <w:ind w:firstLine="0"/>
      </w:pPr>
      <w:r>
        <w:rPr>
          <w:b/>
          <w:sz w:val="22"/>
          <w:szCs w:val="22"/>
        </w:rPr>
        <w:t>Ministra</w:t>
      </w:r>
      <w:r>
        <w:rPr>
          <w:sz w:val="22"/>
          <w:szCs w:val="22"/>
        </w:rPr>
        <w:t>: Ministra de Salud.</w:t>
      </w:r>
    </w:p>
    <w:p w:rsidR="00E41612" w:rsidRDefault="00E41612" w:rsidP="00E41612">
      <w:pPr>
        <w:pStyle w:val="Cuerpodeltexto0"/>
        <w:shd w:val="clear" w:color="auto" w:fill="auto"/>
        <w:spacing w:after="240" w:line="276" w:lineRule="auto"/>
        <w:ind w:firstLine="0"/>
      </w:pPr>
      <w:r>
        <w:rPr>
          <w:b/>
          <w:sz w:val="22"/>
          <w:szCs w:val="22"/>
        </w:rPr>
        <w:t>Subsecretaría</w:t>
      </w:r>
      <w:r>
        <w:rPr>
          <w:sz w:val="22"/>
          <w:szCs w:val="22"/>
        </w:rPr>
        <w:t>: Subsecretaría de Redes Asistenciales.</w:t>
      </w:r>
    </w:p>
    <w:p w:rsidR="00E41612" w:rsidRDefault="00E41612" w:rsidP="00E41612">
      <w:pPr>
        <w:pStyle w:val="Cuerpodeltexto0"/>
        <w:shd w:val="clear" w:color="auto" w:fill="auto"/>
        <w:spacing w:after="240" w:line="276" w:lineRule="auto"/>
        <w:ind w:firstLine="0"/>
      </w:pPr>
      <w:r>
        <w:rPr>
          <w:b/>
          <w:sz w:val="22"/>
          <w:szCs w:val="22"/>
        </w:rPr>
        <w:t>Subsecretaria</w:t>
      </w:r>
      <w:r>
        <w:rPr>
          <w:sz w:val="22"/>
          <w:szCs w:val="22"/>
        </w:rPr>
        <w:t>: Subsecretaria de Redes Asistenciales.</w:t>
      </w:r>
    </w:p>
    <w:p w:rsidR="00E41612" w:rsidRDefault="00E41612" w:rsidP="00E41612">
      <w:pPr>
        <w:pStyle w:val="Cuerpodeltexto0"/>
        <w:shd w:val="clear" w:color="auto" w:fill="auto"/>
        <w:spacing w:after="240" w:line="276" w:lineRule="auto"/>
        <w:ind w:firstLine="0"/>
      </w:pPr>
      <w:r>
        <w:rPr>
          <w:b/>
          <w:sz w:val="22"/>
          <w:szCs w:val="22"/>
        </w:rPr>
        <w:t>Departamento:</w:t>
      </w:r>
      <w:r>
        <w:rPr>
          <w:sz w:val="22"/>
          <w:szCs w:val="22"/>
        </w:rPr>
        <w:t xml:space="preserve"> Departamento de Calidad y Formación de la Subsecretaría de Redes asistenciales, encargado de la coordinación del Proceso de Selección a través de la Unidad de Destinación y Becas.</w:t>
      </w:r>
    </w:p>
    <w:p w:rsidR="00E41612" w:rsidRDefault="00E41612" w:rsidP="00E41612">
      <w:pPr>
        <w:pStyle w:val="Cuerpodeltexto0"/>
        <w:shd w:val="clear" w:color="auto" w:fill="auto"/>
        <w:spacing w:after="240" w:line="276" w:lineRule="auto"/>
        <w:ind w:firstLine="0"/>
      </w:pPr>
      <w:r>
        <w:rPr>
          <w:b/>
          <w:sz w:val="22"/>
          <w:szCs w:val="22"/>
        </w:rPr>
        <w:t>Servicio de Salud:</w:t>
      </w:r>
      <w:r>
        <w:rPr>
          <w:sz w:val="22"/>
          <w:szCs w:val="22"/>
        </w:rPr>
        <w:t xml:space="preserve"> Cualquiera de los servicios públicos que se establece en el Artículo N° 16 del Decreto con Fuerza de Ley Nº1, de 2005, del Ministerio de Salud.</w:t>
      </w:r>
    </w:p>
    <w:p w:rsidR="00E41612" w:rsidRDefault="00E41612" w:rsidP="00E41612">
      <w:pPr>
        <w:pStyle w:val="Cuerpodeltexto0"/>
        <w:shd w:val="clear" w:color="auto" w:fill="auto"/>
        <w:spacing w:after="240" w:line="276" w:lineRule="auto"/>
        <w:ind w:firstLine="0"/>
      </w:pPr>
      <w:r>
        <w:rPr>
          <w:b/>
          <w:sz w:val="22"/>
          <w:szCs w:val="22"/>
        </w:rPr>
        <w:lastRenderedPageBreak/>
        <w:t>Proceso</w:t>
      </w:r>
      <w:r>
        <w:rPr>
          <w:sz w:val="22"/>
          <w:szCs w:val="22"/>
        </w:rPr>
        <w:t>: Proceso de Selección de médicos cirujanos para acceder a becas de programas de especialización.</w:t>
      </w:r>
    </w:p>
    <w:p w:rsidR="00E41612" w:rsidRDefault="00E41612" w:rsidP="00E41612">
      <w:pPr>
        <w:pStyle w:val="Cuerpodeltexto0"/>
        <w:shd w:val="clear" w:color="auto" w:fill="auto"/>
        <w:spacing w:after="240" w:line="276" w:lineRule="auto"/>
        <w:ind w:firstLine="0"/>
      </w:pPr>
      <w:r>
        <w:rPr>
          <w:b/>
          <w:sz w:val="22"/>
          <w:szCs w:val="22"/>
        </w:rPr>
        <w:t>Bases</w:t>
      </w:r>
      <w:r>
        <w:rPr>
          <w:sz w:val="22"/>
          <w:szCs w:val="22"/>
        </w:rPr>
        <w:t>: Las presentes Bases Administrativas y sus Anexos.</w:t>
      </w:r>
    </w:p>
    <w:p w:rsidR="00E41612" w:rsidRDefault="00E41612" w:rsidP="00E41612">
      <w:pPr>
        <w:pStyle w:val="Cuerpodeltexto0"/>
        <w:spacing w:after="240" w:line="276" w:lineRule="auto"/>
        <w:ind w:firstLine="0"/>
      </w:pPr>
      <w:r>
        <w:rPr>
          <w:b/>
          <w:sz w:val="22"/>
          <w:szCs w:val="22"/>
        </w:rPr>
        <w:t>Beca:</w:t>
      </w:r>
      <w:r>
        <w:rPr>
          <w:sz w:val="22"/>
          <w:szCs w:val="22"/>
        </w:rPr>
        <w:t xml:space="preserve"> Mecanismo o forma de financiamiento proporcionado por una entidad de las señaladas en el artículo 43 de la ley N° 15.076, destinado a permitir el perfeccionamiento o especialización de profesionales.</w:t>
      </w:r>
    </w:p>
    <w:p w:rsidR="00E41612" w:rsidRDefault="00E41612" w:rsidP="00E41612">
      <w:pPr>
        <w:pStyle w:val="Cuerpodeltexto0"/>
        <w:spacing w:after="240" w:line="276" w:lineRule="auto"/>
        <w:ind w:firstLine="0"/>
      </w:pPr>
      <w:r>
        <w:rPr>
          <w:b/>
          <w:sz w:val="22"/>
          <w:szCs w:val="22"/>
        </w:rPr>
        <w:t>Becario:</w:t>
      </w:r>
      <w:r>
        <w:rPr>
          <w:sz w:val="22"/>
          <w:szCs w:val="22"/>
        </w:rPr>
        <w:t xml:space="preserve"> Profesional que goza de una beca para cumplir un programa de especialización o perfeccionamiento en algún establecimiento del Sistema Nacional de Servicios de Salud o de las Universidades, según las condiciones y modalidades que se indican en el Decreto Supremo Nº 507/1990, del Ministerio de Salud. </w:t>
      </w:r>
    </w:p>
    <w:p w:rsidR="00E41612" w:rsidRDefault="00E41612" w:rsidP="00E41612">
      <w:pPr>
        <w:pStyle w:val="Cuerpodeltexto0"/>
        <w:shd w:val="clear" w:color="auto" w:fill="auto"/>
        <w:spacing w:after="240" w:line="276" w:lineRule="auto"/>
        <w:ind w:firstLine="0"/>
      </w:pPr>
      <w:r>
        <w:rPr>
          <w:b/>
          <w:sz w:val="22"/>
          <w:szCs w:val="22"/>
        </w:rPr>
        <w:t>Postulante</w:t>
      </w:r>
      <w:r>
        <w:rPr>
          <w:sz w:val="22"/>
          <w:szCs w:val="22"/>
        </w:rPr>
        <w:t>: M</w:t>
      </w:r>
      <w:r>
        <w:t>édicos Cirujanos titulados entre el 1º de enero del año 2007 y el 31 de marzo del año 2015.</w:t>
      </w:r>
    </w:p>
    <w:p w:rsidR="00E41612" w:rsidRDefault="00E41612" w:rsidP="00E41612">
      <w:pPr>
        <w:pStyle w:val="Cuerpodeltexto0"/>
        <w:shd w:val="clear" w:color="auto" w:fill="auto"/>
        <w:spacing w:after="240" w:line="276" w:lineRule="auto"/>
        <w:ind w:firstLine="0"/>
      </w:pPr>
      <w:proofErr w:type="spellStart"/>
      <w:r>
        <w:rPr>
          <w:b/>
          <w:sz w:val="22"/>
          <w:szCs w:val="22"/>
        </w:rPr>
        <w:t>EUNACOM</w:t>
      </w:r>
      <w:proofErr w:type="spellEnd"/>
      <w:r>
        <w:rPr>
          <w:sz w:val="22"/>
          <w:szCs w:val="22"/>
        </w:rPr>
        <w:t>: Examen Único Nacional de Conocimientos de Medicina.</w:t>
      </w:r>
    </w:p>
    <w:p w:rsidR="00E41612" w:rsidRDefault="00E41612" w:rsidP="00E41612">
      <w:pPr>
        <w:pStyle w:val="Cuerpodeltexto0"/>
        <w:spacing w:after="240" w:line="276" w:lineRule="auto"/>
        <w:ind w:firstLine="0"/>
      </w:pPr>
      <w:r>
        <w:rPr>
          <w:b/>
          <w:sz w:val="22"/>
          <w:szCs w:val="22"/>
        </w:rPr>
        <w:t xml:space="preserve">Sistema Nacional de Servicios de Salud: </w:t>
      </w:r>
      <w:r>
        <w:rPr>
          <w:sz w:val="22"/>
          <w:szCs w:val="22"/>
        </w:rPr>
        <w:t>Para los efectos de estas Bases, conjunto de los Servicios de Salud que se establece en el Artículo N° 16 del Decreto con Fuerza de Ley Nº1, de 2005, del Ministerio de Salud.</w:t>
      </w:r>
    </w:p>
    <w:p w:rsidR="00E41612" w:rsidRDefault="00E41612" w:rsidP="00E41612">
      <w:pPr>
        <w:pStyle w:val="Cuerpodeltexto0"/>
        <w:shd w:val="clear" w:color="auto" w:fill="auto"/>
        <w:spacing w:after="240" w:line="276" w:lineRule="auto"/>
        <w:ind w:firstLine="0"/>
      </w:pPr>
      <w:r>
        <w:rPr>
          <w:b/>
          <w:sz w:val="22"/>
          <w:szCs w:val="22"/>
        </w:rPr>
        <w:t>Comisión de Evaluación</w:t>
      </w:r>
      <w:r>
        <w:rPr>
          <w:sz w:val="22"/>
          <w:szCs w:val="22"/>
        </w:rPr>
        <w:t>: Comisión técnica encargada de la admisibilidad, evaluación y ponderación de las postulaciones y sus antecedentes.</w:t>
      </w:r>
    </w:p>
    <w:p w:rsidR="00E41612" w:rsidRDefault="00E41612" w:rsidP="00E41612">
      <w:pPr>
        <w:pStyle w:val="Cuerpodeltexto0"/>
        <w:shd w:val="clear" w:color="auto" w:fill="auto"/>
        <w:spacing w:after="240" w:line="276" w:lineRule="auto"/>
        <w:ind w:firstLine="0"/>
      </w:pPr>
      <w:r>
        <w:rPr>
          <w:b/>
          <w:sz w:val="22"/>
          <w:szCs w:val="22"/>
        </w:rPr>
        <w:t>Comisión de Reposición</w:t>
      </w:r>
      <w:r>
        <w:rPr>
          <w:sz w:val="22"/>
          <w:szCs w:val="22"/>
        </w:rPr>
        <w:t>: Está conformada por los mismos integrantes de la Comisión de Evaluación, y tendrá como función la de ponderar y resolver las reclamaciones de los postulantes en razón a los puntajes provisorios.</w:t>
      </w:r>
    </w:p>
    <w:p w:rsidR="00E41612" w:rsidRDefault="00E41612" w:rsidP="00E41612">
      <w:pPr>
        <w:pStyle w:val="Cuerpodeltexto0"/>
        <w:shd w:val="clear" w:color="auto" w:fill="auto"/>
        <w:spacing w:after="240" w:line="276" w:lineRule="auto"/>
        <w:ind w:firstLine="0"/>
      </w:pPr>
      <w:r>
        <w:rPr>
          <w:b/>
          <w:sz w:val="22"/>
          <w:szCs w:val="22"/>
        </w:rPr>
        <w:t>Comisión de Apelación</w:t>
      </w:r>
      <w:r>
        <w:rPr>
          <w:sz w:val="22"/>
          <w:szCs w:val="22"/>
        </w:rPr>
        <w:t>: Está conformada por integrantes diferentes a los de la Comisión de Reposición y tendrá como función la de ponderar y resolver las apelaciones de los postulantes en razón a las declaraciones de inadmisibilidad y a los puntajes provisorios contra los que se interponga reposición y ésta fuere rechazada.</w:t>
      </w:r>
    </w:p>
    <w:p w:rsidR="00E41612" w:rsidRDefault="00E41612" w:rsidP="00E41612">
      <w:pPr>
        <w:pStyle w:val="Cuerpodeltexto0"/>
        <w:pBdr>
          <w:bottom w:val="single" w:sz="12" w:space="0" w:color="000000"/>
        </w:pBdr>
        <w:shd w:val="clear" w:color="auto" w:fill="auto"/>
        <w:spacing w:after="240" w:line="276" w:lineRule="auto"/>
        <w:ind w:firstLine="0"/>
      </w:pPr>
      <w:r>
        <w:rPr>
          <w:b/>
          <w:sz w:val="22"/>
          <w:szCs w:val="22"/>
        </w:rPr>
        <w:t>Artículo 5</w:t>
      </w:r>
      <w:r>
        <w:rPr>
          <w:b/>
          <w:sz w:val="22"/>
          <w:szCs w:val="22"/>
          <w:vertAlign w:val="superscript"/>
        </w:rPr>
        <w:t>°</w:t>
      </w:r>
      <w:r>
        <w:rPr>
          <w:b/>
          <w:sz w:val="22"/>
          <w:szCs w:val="22"/>
        </w:rPr>
        <w:t>: Plazos</w:t>
      </w:r>
    </w:p>
    <w:p w:rsidR="00E41612" w:rsidRDefault="00E41612" w:rsidP="00E41612">
      <w:pPr>
        <w:pStyle w:val="Cuerpodeltexto0"/>
        <w:shd w:val="clear" w:color="auto" w:fill="auto"/>
        <w:spacing w:after="240" w:line="276" w:lineRule="auto"/>
        <w:ind w:firstLine="0"/>
      </w:pPr>
      <w:r>
        <w:rPr>
          <w:sz w:val="22"/>
          <w:szCs w:val="22"/>
        </w:rPr>
        <w:t>El Proceso de Selección para becas para desarrollar programas de especialización, se desarrollará en los plazos que para sus diversas etapas se establezcan en el Anexo N</w:t>
      </w:r>
      <w:r>
        <w:rPr>
          <w:rStyle w:val="CuerpodeltextoCandara"/>
          <w:vertAlign w:val="superscript"/>
        </w:rPr>
        <w:t xml:space="preserve">° </w:t>
      </w:r>
      <w:r>
        <w:rPr>
          <w:sz w:val="22"/>
          <w:szCs w:val="22"/>
        </w:rPr>
        <w:t>1 "Cronograma" de las presentes Bases.</w:t>
      </w:r>
    </w:p>
    <w:p w:rsidR="00E41612" w:rsidRPr="004931A3" w:rsidRDefault="00E41612" w:rsidP="00E41612">
      <w:pPr>
        <w:pStyle w:val="Cuerpodeltexto0"/>
        <w:shd w:val="clear" w:color="auto" w:fill="auto"/>
        <w:spacing w:after="240" w:line="276" w:lineRule="auto"/>
        <w:ind w:firstLine="0"/>
        <w:rPr>
          <w:color w:val="00B050"/>
          <w:sz w:val="22"/>
          <w:szCs w:val="22"/>
        </w:rPr>
      </w:pPr>
      <w:r>
        <w:rPr>
          <w:sz w:val="22"/>
          <w:szCs w:val="22"/>
        </w:rPr>
        <w:t xml:space="preserve">Todos los plazos de estas Bases son de </w:t>
      </w:r>
      <w:r w:rsidRPr="001E74DE">
        <w:rPr>
          <w:sz w:val="22"/>
          <w:szCs w:val="22"/>
        </w:rPr>
        <w:t xml:space="preserve">días hábiles en los términos del Artículo N° 25 de la ley 19.880; en consecuencia no corren en días sábados, domingos ni festivos. No obstante, cuando el vencimiento de un plazo se produzca un día sábado, domingo o festivo, se entenderá prorrogado al día hábil siguiente. Todas las consultas sobre este proceso deben ser dirigidas al correo electrónico: </w:t>
      </w:r>
      <w:hyperlink r:id="rId6" w:history="1">
        <w:r w:rsidRPr="001E74DE">
          <w:rPr>
            <w:rStyle w:val="Hipervnculo"/>
            <w:sz w:val="22"/>
            <w:szCs w:val="22"/>
          </w:rPr>
          <w:t>jose.rojas@redsalud.gob.cl</w:t>
        </w:r>
      </w:hyperlink>
      <w:r w:rsidRPr="001E74DE">
        <w:rPr>
          <w:sz w:val="22"/>
          <w:szCs w:val="22"/>
        </w:rPr>
        <w:t>, indicando expresamente en el asunto: CONCURSO LOCAL SSMC 2015, o bien, a los fonos</w:t>
      </w:r>
      <w:r>
        <w:rPr>
          <w:sz w:val="22"/>
          <w:szCs w:val="22"/>
        </w:rPr>
        <w:t>: (</w:t>
      </w:r>
      <w:r w:rsidRPr="001E74DE">
        <w:rPr>
          <w:sz w:val="22"/>
          <w:szCs w:val="22"/>
        </w:rPr>
        <w:t>56 2</w:t>
      </w:r>
      <w:r>
        <w:rPr>
          <w:sz w:val="22"/>
          <w:szCs w:val="22"/>
        </w:rPr>
        <w:t xml:space="preserve"> </w:t>
      </w:r>
      <w:r w:rsidRPr="001E74DE">
        <w:rPr>
          <w:sz w:val="22"/>
          <w:szCs w:val="22"/>
        </w:rPr>
        <w:t>5747005 ó 56 2</w:t>
      </w:r>
      <w:r>
        <w:rPr>
          <w:sz w:val="22"/>
          <w:szCs w:val="22"/>
        </w:rPr>
        <w:t xml:space="preserve"> </w:t>
      </w:r>
      <w:r w:rsidRPr="001E74DE">
        <w:rPr>
          <w:sz w:val="22"/>
          <w:szCs w:val="22"/>
        </w:rPr>
        <w:t>5747006) Departamento de Capacitación y Formación SSMC.</w:t>
      </w:r>
    </w:p>
    <w:p w:rsidR="00E41612" w:rsidRDefault="00E41612" w:rsidP="00E41612">
      <w:pPr>
        <w:pageBreakBefore/>
      </w:pPr>
    </w:p>
    <w:p w:rsidR="00E41612" w:rsidRDefault="00E41612" w:rsidP="00E41612">
      <w:pPr>
        <w:pStyle w:val="Subtits"/>
        <w:spacing w:before="0" w:line="276" w:lineRule="auto"/>
        <w:rPr>
          <w:sz w:val="22"/>
          <w:szCs w:val="22"/>
        </w:rPr>
      </w:pPr>
      <w:r>
        <w:rPr>
          <w:sz w:val="22"/>
          <w:szCs w:val="22"/>
        </w:rPr>
        <w:t>2.- Convocatoria, entrega de Bases y Requisitos de los participantes</w:t>
      </w:r>
    </w:p>
    <w:p w:rsidR="00E41612" w:rsidRDefault="00E41612" w:rsidP="00E41612">
      <w:pPr>
        <w:pBdr>
          <w:bottom w:val="single" w:sz="12" w:space="0" w:color="000000"/>
        </w:pBdr>
        <w:spacing w:after="240" w:line="276" w:lineRule="auto"/>
        <w:ind w:left="360" w:hanging="360"/>
      </w:pPr>
      <w:r>
        <w:rPr>
          <w:rFonts w:ascii="Arial" w:hAnsi="Arial" w:cs="Arial"/>
          <w:b/>
          <w:sz w:val="22"/>
          <w:szCs w:val="22"/>
        </w:rPr>
        <w:t>Artículo 6°: Convocatoria y Entrega de Bases</w:t>
      </w:r>
    </w:p>
    <w:p w:rsidR="00E41612" w:rsidRPr="001E74DE" w:rsidRDefault="00E41612" w:rsidP="00E41612">
      <w:pPr>
        <w:pStyle w:val="Cuerpodeltexto0"/>
        <w:shd w:val="clear" w:color="auto" w:fill="auto"/>
        <w:spacing w:after="240" w:line="276" w:lineRule="auto"/>
        <w:ind w:firstLine="0"/>
        <w:rPr>
          <w:sz w:val="22"/>
          <w:szCs w:val="22"/>
        </w:rPr>
      </w:pPr>
      <w:r>
        <w:rPr>
          <w:sz w:val="22"/>
          <w:szCs w:val="22"/>
        </w:rPr>
        <w:t xml:space="preserve">La </w:t>
      </w:r>
      <w:r w:rsidRPr="001E74DE">
        <w:rPr>
          <w:sz w:val="22"/>
          <w:szCs w:val="22"/>
        </w:rPr>
        <w:t>convocatoria al proceso de selección será realizada por el Servicio de Salud Metropolitano Central, y sancionada mediante resolución exenta. Un extracto de aquella, se publicará mediante un aviso en un diario de circulación nacional, sin perjuicio de su difusión a través del sitio web del Servicio de Salud Metropolitano Central, y de la adopción de toda otra medida de difusión que se estime conveniente y/o adecuada.</w:t>
      </w:r>
    </w:p>
    <w:p w:rsidR="00E41612" w:rsidRPr="00E41612" w:rsidRDefault="00E41612" w:rsidP="00E41612">
      <w:pPr>
        <w:pBdr>
          <w:bottom w:val="single" w:sz="12" w:space="0" w:color="000000"/>
        </w:pBdr>
        <w:spacing w:after="240" w:line="276" w:lineRule="auto"/>
        <w:ind w:left="360" w:hanging="360"/>
        <w:rPr>
          <w:rFonts w:ascii="Arial" w:hAnsi="Arial" w:cs="Arial"/>
          <w:b/>
          <w:sz w:val="22"/>
          <w:szCs w:val="22"/>
        </w:rPr>
      </w:pPr>
      <w:r w:rsidRPr="00E41612">
        <w:rPr>
          <w:rFonts w:ascii="Arial" w:hAnsi="Arial" w:cs="Arial"/>
          <w:b/>
          <w:sz w:val="22"/>
          <w:szCs w:val="22"/>
        </w:rPr>
        <w:t>Artículo 7°: Requisitos de los Postulantes</w:t>
      </w:r>
    </w:p>
    <w:p w:rsidR="00E41612" w:rsidRPr="00E41612" w:rsidRDefault="00E41612" w:rsidP="00E41612">
      <w:pPr>
        <w:pStyle w:val="Cuerpodeltexto0"/>
        <w:shd w:val="clear" w:color="auto" w:fill="auto"/>
        <w:spacing w:after="240" w:line="276" w:lineRule="auto"/>
        <w:ind w:firstLine="0"/>
        <w:rPr>
          <w:sz w:val="22"/>
          <w:szCs w:val="22"/>
        </w:rPr>
      </w:pPr>
      <w:r w:rsidRPr="00E41612">
        <w:rPr>
          <w:sz w:val="22"/>
          <w:szCs w:val="22"/>
        </w:rPr>
        <w:t xml:space="preserve">Quienes postulen a este proceso de selección deberán cumplir </w:t>
      </w:r>
      <w:r w:rsidRPr="00E41612">
        <w:rPr>
          <w:b/>
          <w:sz w:val="22"/>
          <w:szCs w:val="22"/>
          <w:u w:val="single"/>
        </w:rPr>
        <w:t>copulativamente</w:t>
      </w:r>
      <w:r w:rsidRPr="00E41612">
        <w:rPr>
          <w:sz w:val="22"/>
          <w:szCs w:val="22"/>
        </w:rPr>
        <w:t xml:space="preserve"> los siguientes requisitos: </w:t>
      </w:r>
    </w:p>
    <w:p w:rsidR="00E41612" w:rsidRPr="00E41612" w:rsidRDefault="00E41612" w:rsidP="0072527E">
      <w:pPr>
        <w:numPr>
          <w:ilvl w:val="0"/>
          <w:numId w:val="4"/>
        </w:numPr>
        <w:suppressAutoHyphens w:val="0"/>
        <w:ind w:left="426" w:hanging="426"/>
        <w:jc w:val="both"/>
        <w:textAlignment w:val="auto"/>
        <w:rPr>
          <w:rFonts w:ascii="Arial" w:hAnsi="Arial" w:cs="Arial"/>
          <w:sz w:val="22"/>
          <w:szCs w:val="22"/>
        </w:rPr>
      </w:pPr>
      <w:r w:rsidRPr="00E41612">
        <w:rPr>
          <w:rFonts w:ascii="Arial" w:hAnsi="Arial" w:cs="Arial"/>
          <w:sz w:val="22"/>
          <w:szCs w:val="22"/>
        </w:rPr>
        <w:t xml:space="preserve">Quiénes podrán postular: </w:t>
      </w:r>
    </w:p>
    <w:p w:rsidR="00E41612" w:rsidRPr="00E41612" w:rsidRDefault="00E41612" w:rsidP="0072527E">
      <w:pPr>
        <w:jc w:val="both"/>
        <w:rPr>
          <w:rFonts w:ascii="Arial" w:hAnsi="Arial" w:cs="Arial"/>
          <w:sz w:val="22"/>
          <w:szCs w:val="22"/>
        </w:rPr>
      </w:pPr>
    </w:p>
    <w:p w:rsidR="00E41612" w:rsidRPr="00E41612" w:rsidRDefault="00E41612" w:rsidP="0072527E">
      <w:pPr>
        <w:numPr>
          <w:ilvl w:val="0"/>
          <w:numId w:val="5"/>
        </w:numPr>
        <w:suppressAutoHyphens w:val="0"/>
        <w:jc w:val="both"/>
        <w:textAlignment w:val="auto"/>
        <w:rPr>
          <w:rFonts w:ascii="Arial" w:hAnsi="Arial" w:cs="Arial"/>
          <w:b/>
          <w:sz w:val="22"/>
          <w:szCs w:val="22"/>
        </w:rPr>
      </w:pPr>
      <w:r w:rsidRPr="00E41612">
        <w:rPr>
          <w:rFonts w:ascii="Arial" w:hAnsi="Arial" w:cs="Arial"/>
          <w:sz w:val="22"/>
          <w:szCs w:val="22"/>
        </w:rPr>
        <w:t xml:space="preserve">Los médicos cirujanos titulados entre el </w:t>
      </w:r>
      <w:r w:rsidRPr="00E41612">
        <w:rPr>
          <w:rFonts w:ascii="Arial" w:hAnsi="Arial" w:cs="Arial"/>
          <w:b/>
          <w:sz w:val="22"/>
          <w:szCs w:val="22"/>
        </w:rPr>
        <w:t>1º de enero del año 2007 y el 31 de marzo del año 2015.</w:t>
      </w:r>
    </w:p>
    <w:p w:rsidR="00E41612" w:rsidRPr="00E41612" w:rsidRDefault="00E41612" w:rsidP="0072527E">
      <w:pPr>
        <w:ind w:left="426"/>
        <w:jc w:val="both"/>
        <w:rPr>
          <w:rFonts w:ascii="Arial" w:hAnsi="Arial" w:cs="Arial"/>
          <w:sz w:val="22"/>
          <w:szCs w:val="22"/>
        </w:rPr>
      </w:pPr>
    </w:p>
    <w:p w:rsidR="00E41612" w:rsidRPr="00E41612" w:rsidRDefault="00E41612" w:rsidP="0072527E">
      <w:pPr>
        <w:numPr>
          <w:ilvl w:val="0"/>
          <w:numId w:val="4"/>
        </w:numPr>
        <w:suppressAutoHyphens w:val="0"/>
        <w:ind w:left="426" w:hanging="426"/>
        <w:jc w:val="both"/>
        <w:textAlignment w:val="auto"/>
        <w:rPr>
          <w:rFonts w:ascii="Arial" w:hAnsi="Arial" w:cs="Arial"/>
          <w:sz w:val="22"/>
          <w:szCs w:val="22"/>
        </w:rPr>
      </w:pPr>
      <w:r w:rsidRPr="00E41612">
        <w:rPr>
          <w:rFonts w:ascii="Arial" w:hAnsi="Arial" w:cs="Arial"/>
          <w:sz w:val="22"/>
          <w:szCs w:val="22"/>
        </w:rPr>
        <w:t xml:space="preserve">Requisitos para postular: </w:t>
      </w:r>
    </w:p>
    <w:p w:rsidR="00E41612" w:rsidRPr="00E41612" w:rsidRDefault="00E41612" w:rsidP="0072527E">
      <w:pPr>
        <w:jc w:val="both"/>
        <w:rPr>
          <w:rFonts w:ascii="Arial" w:hAnsi="Arial" w:cs="Arial"/>
          <w:sz w:val="22"/>
          <w:szCs w:val="22"/>
        </w:rPr>
      </w:pPr>
    </w:p>
    <w:p w:rsidR="00E41612" w:rsidRPr="00E41612" w:rsidRDefault="00E41612" w:rsidP="0072527E">
      <w:pPr>
        <w:numPr>
          <w:ilvl w:val="0"/>
          <w:numId w:val="6"/>
        </w:numPr>
        <w:suppressAutoHyphens w:val="0"/>
        <w:autoSpaceDN/>
        <w:jc w:val="both"/>
        <w:textAlignment w:val="auto"/>
        <w:rPr>
          <w:rFonts w:ascii="Arial" w:hAnsi="Arial" w:cs="Arial"/>
          <w:sz w:val="22"/>
          <w:szCs w:val="22"/>
        </w:rPr>
      </w:pPr>
      <w:r w:rsidRPr="00E41612">
        <w:rPr>
          <w:rFonts w:ascii="Arial" w:hAnsi="Arial" w:cs="Arial"/>
          <w:sz w:val="22"/>
          <w:szCs w:val="22"/>
        </w:rPr>
        <w:t>Tener nacionalidad chilena, o ser médico con nacionalidad extranjera con residencia definitiva en Chile</w:t>
      </w:r>
      <w:r w:rsidRPr="00E41612">
        <w:rPr>
          <w:rFonts w:ascii="Verdana" w:hAnsi="Verdana" w:cs="Arial"/>
          <w:b/>
          <w:sz w:val="22"/>
          <w:szCs w:val="22"/>
          <w:lang w:val="es-ES_tradnl"/>
        </w:rPr>
        <w:t xml:space="preserve"> </w:t>
      </w:r>
      <w:r w:rsidRPr="00E41612">
        <w:rPr>
          <w:rFonts w:ascii="Arial" w:hAnsi="Arial" w:cs="Arial"/>
          <w:b/>
          <w:sz w:val="22"/>
          <w:szCs w:val="22"/>
          <w:lang w:val="es-ES_tradnl"/>
        </w:rPr>
        <w:t>(lo que deberá ser acreditado al momento de la postulación y respaldado en el set de antecedentes que el postulante prese</w:t>
      </w:r>
      <w:r w:rsidRPr="00E41612">
        <w:rPr>
          <w:rFonts w:ascii="Arial" w:hAnsi="Arial" w:cs="Arial"/>
          <w:b/>
          <w:sz w:val="22"/>
          <w:szCs w:val="22"/>
          <w:lang w:val="es-ES_tradnl"/>
        </w:rPr>
        <w:t>n</w:t>
      </w:r>
      <w:r w:rsidRPr="00E41612">
        <w:rPr>
          <w:rFonts w:ascii="Arial" w:hAnsi="Arial" w:cs="Arial"/>
          <w:b/>
          <w:sz w:val="22"/>
          <w:szCs w:val="22"/>
          <w:lang w:val="es-ES_tradnl"/>
        </w:rPr>
        <w:t>te en su carpeta).</w:t>
      </w:r>
    </w:p>
    <w:p w:rsidR="00E41612" w:rsidRPr="00E41612" w:rsidRDefault="00E41612" w:rsidP="0072527E">
      <w:pPr>
        <w:jc w:val="both"/>
        <w:rPr>
          <w:rFonts w:ascii="Arial" w:hAnsi="Arial" w:cs="Arial"/>
          <w:sz w:val="22"/>
          <w:szCs w:val="22"/>
        </w:rPr>
      </w:pPr>
    </w:p>
    <w:p w:rsidR="00E41612" w:rsidRPr="00E41612" w:rsidRDefault="00E41612" w:rsidP="0072527E">
      <w:pPr>
        <w:numPr>
          <w:ilvl w:val="0"/>
          <w:numId w:val="6"/>
        </w:numPr>
        <w:suppressAutoHyphens w:val="0"/>
        <w:jc w:val="both"/>
        <w:textAlignment w:val="auto"/>
        <w:rPr>
          <w:rFonts w:ascii="Arial" w:hAnsi="Arial" w:cs="Arial"/>
          <w:b/>
          <w:sz w:val="22"/>
          <w:szCs w:val="22"/>
        </w:rPr>
      </w:pPr>
      <w:r w:rsidRPr="00E41612">
        <w:rPr>
          <w:rFonts w:ascii="Arial" w:hAnsi="Arial" w:cs="Arial"/>
          <w:sz w:val="22"/>
          <w:szCs w:val="22"/>
        </w:rPr>
        <w:t>Haber rendido y aprobado el Examen Único Nacional de Conocimientos de Medicina (</w:t>
      </w:r>
      <w:proofErr w:type="spellStart"/>
      <w:r w:rsidRPr="00E41612">
        <w:rPr>
          <w:rFonts w:ascii="Arial" w:hAnsi="Arial" w:cs="Arial"/>
          <w:sz w:val="22"/>
          <w:szCs w:val="22"/>
        </w:rPr>
        <w:t>EUNACOM</w:t>
      </w:r>
      <w:proofErr w:type="spellEnd"/>
      <w:r w:rsidRPr="00E41612">
        <w:rPr>
          <w:rFonts w:ascii="Arial" w:hAnsi="Arial" w:cs="Arial"/>
          <w:sz w:val="22"/>
          <w:szCs w:val="22"/>
        </w:rPr>
        <w:t>), para profesionales egresados de las facultades de medicina y/o habilit</w:t>
      </w:r>
      <w:r w:rsidRPr="00E41612">
        <w:rPr>
          <w:rFonts w:ascii="Arial" w:hAnsi="Arial" w:cs="Arial"/>
          <w:sz w:val="22"/>
          <w:szCs w:val="22"/>
        </w:rPr>
        <w:t>a</w:t>
      </w:r>
      <w:r w:rsidRPr="00E41612">
        <w:rPr>
          <w:rFonts w:ascii="Arial" w:hAnsi="Arial" w:cs="Arial"/>
          <w:sz w:val="22"/>
          <w:szCs w:val="22"/>
        </w:rPr>
        <w:t>dos para desempeñarse como médico en el país desde el 19 de abril de 2009</w:t>
      </w:r>
      <w:r w:rsidRPr="00E41612">
        <w:rPr>
          <w:rFonts w:ascii="Arial" w:hAnsi="Arial" w:cs="Arial"/>
          <w:b/>
          <w:sz w:val="22"/>
          <w:szCs w:val="22"/>
        </w:rPr>
        <w:t>. Para ello, el postulante deberá presentar dentro de la carpeta de postulación el certificado que acredita el puntaje obten</w:t>
      </w:r>
      <w:r w:rsidRPr="00E41612">
        <w:rPr>
          <w:rFonts w:ascii="Arial" w:hAnsi="Arial" w:cs="Arial"/>
          <w:b/>
          <w:sz w:val="22"/>
          <w:szCs w:val="22"/>
        </w:rPr>
        <w:t>i</w:t>
      </w:r>
      <w:r w:rsidRPr="00E41612">
        <w:rPr>
          <w:rFonts w:ascii="Arial" w:hAnsi="Arial" w:cs="Arial"/>
          <w:b/>
          <w:sz w:val="22"/>
          <w:szCs w:val="22"/>
        </w:rPr>
        <w:t xml:space="preserve">do en el </w:t>
      </w:r>
      <w:proofErr w:type="spellStart"/>
      <w:r w:rsidRPr="00E41612">
        <w:rPr>
          <w:rFonts w:ascii="Arial" w:hAnsi="Arial" w:cs="Arial"/>
          <w:b/>
          <w:sz w:val="22"/>
          <w:szCs w:val="22"/>
        </w:rPr>
        <w:t>EUNACOM</w:t>
      </w:r>
      <w:proofErr w:type="spellEnd"/>
      <w:r w:rsidRPr="00E41612">
        <w:rPr>
          <w:rFonts w:ascii="Arial" w:hAnsi="Arial" w:cs="Arial"/>
          <w:b/>
          <w:sz w:val="22"/>
          <w:szCs w:val="22"/>
        </w:rPr>
        <w:t>.</w:t>
      </w:r>
    </w:p>
    <w:p w:rsidR="00E41612" w:rsidRPr="00E41612" w:rsidRDefault="00E41612" w:rsidP="0072527E">
      <w:pPr>
        <w:jc w:val="both"/>
        <w:rPr>
          <w:rFonts w:ascii="Arial" w:hAnsi="Arial" w:cs="Arial"/>
          <w:sz w:val="22"/>
          <w:szCs w:val="22"/>
        </w:rPr>
      </w:pPr>
    </w:p>
    <w:p w:rsidR="00E41612" w:rsidRPr="0072527E" w:rsidRDefault="00E41612" w:rsidP="0072527E">
      <w:pPr>
        <w:numPr>
          <w:ilvl w:val="0"/>
          <w:numId w:val="6"/>
        </w:numPr>
        <w:suppressAutoHyphens w:val="0"/>
        <w:textAlignment w:val="auto"/>
        <w:rPr>
          <w:sz w:val="22"/>
          <w:szCs w:val="22"/>
        </w:rPr>
      </w:pPr>
      <w:r w:rsidRPr="0072527E">
        <w:rPr>
          <w:rFonts w:ascii="Arial" w:hAnsi="Arial" w:cs="Arial"/>
          <w:sz w:val="22"/>
          <w:szCs w:val="22"/>
        </w:rPr>
        <w:t xml:space="preserve">Estar inscrito en el registro de Prestadores Individuales de Salud de la Superintendencia de Salud: </w:t>
      </w:r>
      <w:r w:rsidRPr="0072527E">
        <w:rPr>
          <w:rFonts w:ascii="Arial" w:hAnsi="Arial" w:cs="Arial"/>
          <w:b/>
          <w:sz w:val="22"/>
          <w:szCs w:val="22"/>
        </w:rPr>
        <w:t>para ello el profesional postulante</w:t>
      </w:r>
      <w:r w:rsidRPr="0072527E">
        <w:rPr>
          <w:rFonts w:ascii="Arial" w:hAnsi="Arial" w:cs="Arial"/>
          <w:sz w:val="22"/>
          <w:szCs w:val="22"/>
        </w:rPr>
        <w:t xml:space="preserve"> </w:t>
      </w:r>
      <w:r w:rsidRPr="0072527E">
        <w:rPr>
          <w:rFonts w:ascii="Arial" w:hAnsi="Arial" w:cs="Arial"/>
          <w:b/>
          <w:sz w:val="22"/>
          <w:szCs w:val="22"/>
        </w:rPr>
        <w:t>deberá pr</w:t>
      </w:r>
      <w:r w:rsidRPr="0072527E">
        <w:rPr>
          <w:rFonts w:ascii="Arial" w:hAnsi="Arial" w:cs="Arial"/>
          <w:b/>
          <w:sz w:val="22"/>
          <w:szCs w:val="22"/>
        </w:rPr>
        <w:t>e</w:t>
      </w:r>
      <w:r w:rsidRPr="0072527E">
        <w:rPr>
          <w:rFonts w:ascii="Arial" w:hAnsi="Arial" w:cs="Arial"/>
          <w:b/>
          <w:sz w:val="22"/>
          <w:szCs w:val="22"/>
        </w:rPr>
        <w:t>sentar dentro de la carpeta de postulación el respectivo certificado de inscripción individual de Salud impreso directamente desde el sitio:</w:t>
      </w:r>
      <w:r w:rsidR="0072527E" w:rsidRPr="0072527E">
        <w:rPr>
          <w:rFonts w:ascii="Arial" w:hAnsi="Arial" w:cs="Arial"/>
          <w:b/>
          <w:sz w:val="22"/>
          <w:szCs w:val="22"/>
        </w:rPr>
        <w:t xml:space="preserve"> </w:t>
      </w:r>
      <w:hyperlink r:id="rId7" w:history="1">
        <w:r w:rsidRPr="0072527E">
          <w:rPr>
            <w:rStyle w:val="Hipervnculo"/>
            <w:rFonts w:ascii="Arial" w:hAnsi="Arial" w:cs="Arial"/>
            <w:sz w:val="20"/>
            <w:szCs w:val="20"/>
          </w:rPr>
          <w:t>http://webserver.superdesalud.gob.cl/bases/prestadoresindividuales.nsf/buscador?openForm</w:t>
        </w:r>
      </w:hyperlink>
    </w:p>
    <w:p w:rsidR="00E41612" w:rsidRPr="00E41612" w:rsidRDefault="00E41612" w:rsidP="0072527E">
      <w:pPr>
        <w:jc w:val="both"/>
        <w:rPr>
          <w:rFonts w:ascii="Arial" w:hAnsi="Arial" w:cs="Arial"/>
          <w:sz w:val="22"/>
          <w:szCs w:val="22"/>
        </w:rPr>
      </w:pPr>
    </w:p>
    <w:p w:rsidR="00E41612" w:rsidRPr="00E41612" w:rsidRDefault="00E41612" w:rsidP="0072527E">
      <w:pPr>
        <w:numPr>
          <w:ilvl w:val="0"/>
          <w:numId w:val="6"/>
        </w:numPr>
        <w:suppressAutoHyphens w:val="0"/>
        <w:jc w:val="both"/>
        <w:textAlignment w:val="auto"/>
        <w:rPr>
          <w:sz w:val="22"/>
          <w:szCs w:val="22"/>
        </w:rPr>
      </w:pPr>
      <w:r w:rsidRPr="00E41612">
        <w:rPr>
          <w:rFonts w:ascii="Arial" w:hAnsi="Arial" w:cs="Arial"/>
          <w:b/>
          <w:sz w:val="22"/>
          <w:szCs w:val="22"/>
        </w:rPr>
        <w:t xml:space="preserve">No haber tomado una beca de especialización o plaza de ingreso a </w:t>
      </w:r>
      <w:proofErr w:type="spellStart"/>
      <w:r w:rsidRPr="00E41612">
        <w:rPr>
          <w:rFonts w:ascii="Arial" w:hAnsi="Arial" w:cs="Arial"/>
          <w:b/>
          <w:sz w:val="22"/>
          <w:szCs w:val="22"/>
        </w:rPr>
        <w:t>EDF</w:t>
      </w:r>
      <w:proofErr w:type="spellEnd"/>
      <w:r w:rsidRPr="00E41612">
        <w:rPr>
          <w:rFonts w:ascii="Arial" w:hAnsi="Arial" w:cs="Arial"/>
          <w:b/>
          <w:sz w:val="22"/>
          <w:szCs w:val="22"/>
        </w:rPr>
        <w:t xml:space="preserve"> Art. 8º</w:t>
      </w:r>
      <w:r w:rsidRPr="00E41612">
        <w:rPr>
          <w:rFonts w:ascii="Arial" w:hAnsi="Arial" w:cs="Arial"/>
          <w:sz w:val="22"/>
          <w:szCs w:val="22"/>
        </w:rPr>
        <w:t xml:space="preserve"> en concursos organizados por la Subsecretaria de Redes Asi</w:t>
      </w:r>
      <w:r w:rsidRPr="00E41612">
        <w:rPr>
          <w:rFonts w:ascii="Arial" w:hAnsi="Arial" w:cs="Arial"/>
          <w:sz w:val="22"/>
          <w:szCs w:val="22"/>
        </w:rPr>
        <w:t>s</w:t>
      </w:r>
      <w:r w:rsidRPr="00E41612">
        <w:rPr>
          <w:rFonts w:ascii="Arial" w:hAnsi="Arial" w:cs="Arial"/>
          <w:sz w:val="22"/>
          <w:szCs w:val="22"/>
        </w:rPr>
        <w:t>tenciales o Servicios de Salud en el año 2015 o en años anteriores, lo que será validado directamente con la Unidad de Destinación y Becas del MI</w:t>
      </w:r>
      <w:r w:rsidRPr="00E41612">
        <w:rPr>
          <w:rFonts w:ascii="Arial" w:hAnsi="Arial" w:cs="Arial"/>
          <w:sz w:val="22"/>
          <w:szCs w:val="22"/>
        </w:rPr>
        <w:t>N</w:t>
      </w:r>
      <w:r w:rsidRPr="00E41612">
        <w:rPr>
          <w:rFonts w:ascii="Arial" w:hAnsi="Arial" w:cs="Arial"/>
          <w:sz w:val="22"/>
          <w:szCs w:val="22"/>
        </w:rPr>
        <w:t>SAL y cuando sea necesario, con el Servicio de Salud de origen del post</w:t>
      </w:r>
      <w:r w:rsidRPr="00E41612">
        <w:rPr>
          <w:rFonts w:ascii="Arial" w:hAnsi="Arial" w:cs="Arial"/>
          <w:sz w:val="22"/>
          <w:szCs w:val="22"/>
        </w:rPr>
        <w:t>u</w:t>
      </w:r>
      <w:r w:rsidRPr="00E41612">
        <w:rPr>
          <w:rFonts w:ascii="Arial" w:hAnsi="Arial" w:cs="Arial"/>
          <w:sz w:val="22"/>
          <w:szCs w:val="22"/>
        </w:rPr>
        <w:t>lante.</w:t>
      </w:r>
    </w:p>
    <w:p w:rsidR="00E41612" w:rsidRPr="00E41612" w:rsidRDefault="00E41612" w:rsidP="0072527E">
      <w:pPr>
        <w:rPr>
          <w:rFonts w:ascii="Arial" w:hAnsi="Arial" w:cs="Arial"/>
          <w:sz w:val="22"/>
          <w:szCs w:val="22"/>
        </w:rPr>
      </w:pPr>
    </w:p>
    <w:p w:rsidR="00E41612" w:rsidRPr="00E41612" w:rsidRDefault="00E41612" w:rsidP="0072527E">
      <w:pPr>
        <w:numPr>
          <w:ilvl w:val="0"/>
          <w:numId w:val="6"/>
        </w:numPr>
        <w:suppressAutoHyphens w:val="0"/>
        <w:jc w:val="both"/>
        <w:textAlignment w:val="auto"/>
        <w:rPr>
          <w:sz w:val="22"/>
          <w:szCs w:val="22"/>
        </w:rPr>
      </w:pPr>
      <w:r w:rsidRPr="00E41612">
        <w:rPr>
          <w:rFonts w:ascii="Arial" w:hAnsi="Arial" w:cs="Arial"/>
          <w:sz w:val="22"/>
          <w:szCs w:val="22"/>
        </w:rPr>
        <w:t>Estar en algunos de los preceptos establecidos en el Articulo N° 18 del D</w:t>
      </w:r>
      <w:r w:rsidRPr="00E41612">
        <w:rPr>
          <w:rFonts w:ascii="Arial" w:hAnsi="Arial" w:cs="Arial"/>
          <w:sz w:val="22"/>
          <w:szCs w:val="22"/>
        </w:rPr>
        <w:t>e</w:t>
      </w:r>
      <w:r w:rsidRPr="00E41612">
        <w:rPr>
          <w:rFonts w:ascii="Arial" w:hAnsi="Arial" w:cs="Arial"/>
          <w:sz w:val="22"/>
          <w:szCs w:val="22"/>
        </w:rPr>
        <w:t>creto N° 507 de 1990, que a continuación se detallan:</w:t>
      </w:r>
    </w:p>
    <w:p w:rsidR="00E41612" w:rsidRPr="00E41612" w:rsidRDefault="00E41612" w:rsidP="0072527E">
      <w:pPr>
        <w:pStyle w:val="Prrafodelista"/>
        <w:rPr>
          <w:sz w:val="22"/>
          <w:szCs w:val="22"/>
        </w:rPr>
      </w:pPr>
    </w:p>
    <w:p w:rsidR="00E41612" w:rsidRPr="00E41612" w:rsidRDefault="00E41612" w:rsidP="0072527E">
      <w:pPr>
        <w:suppressAutoHyphens w:val="0"/>
        <w:autoSpaceDE w:val="0"/>
        <w:adjustRightInd w:val="0"/>
        <w:ind w:firstLine="708"/>
        <w:jc w:val="both"/>
        <w:textAlignment w:val="auto"/>
        <w:rPr>
          <w:rFonts w:ascii="Arial" w:hAnsi="Arial" w:cs="Arial"/>
          <w:sz w:val="22"/>
          <w:szCs w:val="22"/>
        </w:rPr>
      </w:pPr>
      <w:r w:rsidRPr="00E41612">
        <w:rPr>
          <w:rFonts w:ascii="Arial" w:hAnsi="Arial" w:cs="Arial"/>
          <w:sz w:val="22"/>
          <w:szCs w:val="22"/>
        </w:rPr>
        <w:t>Podrán postular a estas becas para acceder a programas de especializ</w:t>
      </w:r>
      <w:r w:rsidRPr="00E41612">
        <w:rPr>
          <w:rFonts w:ascii="Arial" w:hAnsi="Arial" w:cs="Arial"/>
          <w:sz w:val="22"/>
          <w:szCs w:val="22"/>
        </w:rPr>
        <w:t>a</w:t>
      </w:r>
      <w:r w:rsidRPr="00E41612">
        <w:rPr>
          <w:rFonts w:ascii="Arial" w:hAnsi="Arial" w:cs="Arial"/>
          <w:sz w:val="22"/>
          <w:szCs w:val="22"/>
        </w:rPr>
        <w:t>ción:</w:t>
      </w:r>
    </w:p>
    <w:p w:rsidR="00E41612" w:rsidRPr="00E41612" w:rsidRDefault="00E41612" w:rsidP="00E41612">
      <w:pPr>
        <w:suppressAutoHyphens w:val="0"/>
        <w:autoSpaceDE w:val="0"/>
        <w:adjustRightInd w:val="0"/>
        <w:jc w:val="both"/>
        <w:textAlignment w:val="auto"/>
        <w:rPr>
          <w:rFonts w:ascii="Arial" w:hAnsi="Arial" w:cs="Arial"/>
          <w:sz w:val="22"/>
          <w:szCs w:val="22"/>
        </w:rPr>
      </w:pPr>
    </w:p>
    <w:p w:rsidR="00E41612" w:rsidRPr="00E41612" w:rsidRDefault="00E41612" w:rsidP="00E41612">
      <w:pPr>
        <w:suppressAutoHyphens w:val="0"/>
        <w:autoSpaceDE w:val="0"/>
        <w:adjustRightInd w:val="0"/>
        <w:jc w:val="both"/>
        <w:textAlignment w:val="auto"/>
        <w:rPr>
          <w:rFonts w:ascii="Arial" w:hAnsi="Arial" w:cs="Arial"/>
          <w:sz w:val="22"/>
          <w:szCs w:val="22"/>
        </w:rPr>
      </w:pPr>
      <w:r w:rsidRPr="00E41612">
        <w:rPr>
          <w:rFonts w:ascii="Arial" w:hAnsi="Arial" w:cs="Arial"/>
          <w:sz w:val="22"/>
          <w:szCs w:val="22"/>
        </w:rPr>
        <w:t>1°.- Los profesionales egresados de la última promoción de las diferentes Facult</w:t>
      </w:r>
      <w:r w:rsidRPr="00E41612">
        <w:rPr>
          <w:rFonts w:ascii="Arial" w:hAnsi="Arial" w:cs="Arial"/>
          <w:sz w:val="22"/>
          <w:szCs w:val="22"/>
        </w:rPr>
        <w:t>a</w:t>
      </w:r>
      <w:r w:rsidRPr="00E41612">
        <w:rPr>
          <w:rFonts w:ascii="Arial" w:hAnsi="Arial" w:cs="Arial"/>
          <w:sz w:val="22"/>
          <w:szCs w:val="22"/>
        </w:rPr>
        <w:t>des de Medicina, Odontología y de las Ciencias Químicas y Farmacéuticas de las Universidades del país, mediante un proceso que se denominará “Concurso de becas para profesionales de la última promoción”.</w:t>
      </w:r>
    </w:p>
    <w:p w:rsidR="00E41612" w:rsidRPr="00E41612" w:rsidRDefault="00E41612" w:rsidP="00E41612">
      <w:pPr>
        <w:suppressAutoHyphens w:val="0"/>
        <w:autoSpaceDE w:val="0"/>
        <w:adjustRightInd w:val="0"/>
        <w:jc w:val="both"/>
        <w:textAlignment w:val="auto"/>
        <w:rPr>
          <w:rFonts w:ascii="Arial" w:hAnsi="Arial" w:cs="Arial"/>
          <w:sz w:val="22"/>
          <w:szCs w:val="22"/>
        </w:rPr>
      </w:pPr>
    </w:p>
    <w:p w:rsidR="00E41612" w:rsidRPr="00E41612" w:rsidRDefault="00E41612" w:rsidP="00E41612">
      <w:pPr>
        <w:suppressAutoHyphens w:val="0"/>
        <w:autoSpaceDE w:val="0"/>
        <w:adjustRightInd w:val="0"/>
        <w:jc w:val="both"/>
        <w:textAlignment w:val="auto"/>
        <w:rPr>
          <w:rFonts w:ascii="Arial" w:hAnsi="Arial" w:cs="Arial"/>
          <w:sz w:val="22"/>
          <w:szCs w:val="22"/>
        </w:rPr>
      </w:pPr>
      <w:r w:rsidRPr="00E41612">
        <w:rPr>
          <w:rFonts w:ascii="Arial" w:hAnsi="Arial" w:cs="Arial"/>
          <w:sz w:val="22"/>
          <w:szCs w:val="22"/>
        </w:rPr>
        <w:t>2°.- Los profesionales con menos de 35 años de edad que tengan más de 4 y menos de 5 años de ejercicio profesional. Si se tratare de profesionales chilenos tit</w:t>
      </w:r>
      <w:r w:rsidRPr="00E41612">
        <w:rPr>
          <w:rFonts w:ascii="Arial" w:hAnsi="Arial" w:cs="Arial"/>
          <w:sz w:val="22"/>
          <w:szCs w:val="22"/>
        </w:rPr>
        <w:t>u</w:t>
      </w:r>
      <w:r w:rsidRPr="00E41612">
        <w:rPr>
          <w:rFonts w:ascii="Arial" w:hAnsi="Arial" w:cs="Arial"/>
          <w:sz w:val="22"/>
          <w:szCs w:val="22"/>
        </w:rPr>
        <w:t>lados fuera del país, el plazo se contará desde la fecha en la que dicho título ha sido revalidado en Chile.</w:t>
      </w:r>
    </w:p>
    <w:p w:rsidR="00E41612" w:rsidRPr="00E41612" w:rsidRDefault="00E41612" w:rsidP="00E41612">
      <w:pPr>
        <w:suppressAutoHyphens w:val="0"/>
        <w:autoSpaceDE w:val="0"/>
        <w:adjustRightInd w:val="0"/>
        <w:jc w:val="both"/>
        <w:textAlignment w:val="auto"/>
        <w:rPr>
          <w:rFonts w:ascii="Arial" w:hAnsi="Arial" w:cs="Arial"/>
          <w:sz w:val="22"/>
          <w:szCs w:val="22"/>
        </w:rPr>
      </w:pPr>
    </w:p>
    <w:p w:rsidR="00E41612" w:rsidRPr="00E41612" w:rsidRDefault="00E41612" w:rsidP="00E41612">
      <w:pPr>
        <w:suppressAutoHyphens w:val="0"/>
        <w:autoSpaceDE w:val="0"/>
        <w:adjustRightInd w:val="0"/>
        <w:jc w:val="both"/>
        <w:textAlignment w:val="auto"/>
        <w:rPr>
          <w:rFonts w:ascii="Arial" w:hAnsi="Arial" w:cs="Arial"/>
          <w:sz w:val="22"/>
          <w:szCs w:val="22"/>
        </w:rPr>
      </w:pPr>
      <w:r w:rsidRPr="00E41612">
        <w:rPr>
          <w:rFonts w:ascii="Arial" w:hAnsi="Arial" w:cs="Arial"/>
          <w:sz w:val="22"/>
          <w:szCs w:val="22"/>
        </w:rPr>
        <w:t>3°.- Los profesionales a que se refieren los artículos 10 y 11 de la ley N°19.664, en</w:t>
      </w:r>
      <w:r>
        <w:rPr>
          <w:rFonts w:ascii="Arial" w:hAnsi="Arial" w:cs="Arial"/>
          <w:sz w:val="22"/>
          <w:szCs w:val="22"/>
        </w:rPr>
        <w:t xml:space="preserve"> </w:t>
      </w:r>
      <w:r w:rsidRPr="00E41612">
        <w:rPr>
          <w:rFonts w:ascii="Arial" w:hAnsi="Arial" w:cs="Arial"/>
          <w:sz w:val="22"/>
          <w:szCs w:val="22"/>
        </w:rPr>
        <w:t>los términos preceptuados en el Decreto Supremo N°91, de 2001, del Ministerio de Salud. Corresponderá a la autoridad superior de la institución que otorgue la beca definir los requisitos en cuanto a edad y años de obtención del título prof</w:t>
      </w:r>
      <w:r w:rsidRPr="00E41612">
        <w:rPr>
          <w:rFonts w:ascii="Arial" w:hAnsi="Arial" w:cs="Arial"/>
          <w:sz w:val="22"/>
          <w:szCs w:val="22"/>
        </w:rPr>
        <w:t>e</w:t>
      </w:r>
      <w:r w:rsidRPr="00E41612">
        <w:rPr>
          <w:rFonts w:ascii="Arial" w:hAnsi="Arial" w:cs="Arial"/>
          <w:sz w:val="22"/>
          <w:szCs w:val="22"/>
        </w:rPr>
        <w:t xml:space="preserve">sional que deberán cumplir los profesionales a que se refiere este número, debiendo contar para ello con la asesoría de la comisión docente asistencial de la respectiva profesión, de carácter nacional o local, según corresponda. En todo caso, cuando se </w:t>
      </w:r>
      <w:r w:rsidRPr="00E41612">
        <w:rPr>
          <w:rFonts w:ascii="Arial" w:hAnsi="Arial" w:cs="Arial"/>
          <w:sz w:val="22"/>
          <w:szCs w:val="22"/>
        </w:rPr>
        <w:lastRenderedPageBreak/>
        <w:t>trate de concursos de alcance nacional, dichos requisitos d</w:t>
      </w:r>
      <w:r w:rsidRPr="00E41612">
        <w:rPr>
          <w:rFonts w:ascii="Arial" w:hAnsi="Arial" w:cs="Arial"/>
          <w:sz w:val="22"/>
          <w:szCs w:val="22"/>
        </w:rPr>
        <w:t>e</w:t>
      </w:r>
      <w:r w:rsidRPr="00E41612">
        <w:rPr>
          <w:rFonts w:ascii="Arial" w:hAnsi="Arial" w:cs="Arial"/>
          <w:sz w:val="22"/>
          <w:szCs w:val="22"/>
        </w:rPr>
        <w:t>berán mantenerse por un período no inferior a cinco años, a menos que se trate de especialidades en falencia, en que podrán modificarse cada dos años, de m</w:t>
      </w:r>
      <w:r w:rsidRPr="00E41612">
        <w:rPr>
          <w:rFonts w:ascii="Arial" w:hAnsi="Arial" w:cs="Arial"/>
          <w:sz w:val="22"/>
          <w:szCs w:val="22"/>
        </w:rPr>
        <w:t>a</w:t>
      </w:r>
      <w:r w:rsidRPr="00E41612">
        <w:rPr>
          <w:rFonts w:ascii="Arial" w:hAnsi="Arial" w:cs="Arial"/>
          <w:sz w:val="22"/>
          <w:szCs w:val="22"/>
        </w:rPr>
        <w:t>nera fundada.</w:t>
      </w:r>
    </w:p>
    <w:p w:rsidR="00E41612" w:rsidRPr="00E41612" w:rsidRDefault="00E41612" w:rsidP="00E41612">
      <w:pPr>
        <w:suppressAutoHyphens w:val="0"/>
        <w:autoSpaceDE w:val="0"/>
        <w:adjustRightInd w:val="0"/>
        <w:jc w:val="both"/>
        <w:textAlignment w:val="auto"/>
        <w:rPr>
          <w:sz w:val="22"/>
          <w:szCs w:val="22"/>
        </w:rPr>
      </w:pPr>
    </w:p>
    <w:p w:rsidR="0072527E" w:rsidRPr="0072527E" w:rsidRDefault="00E41612" w:rsidP="00E41612">
      <w:pPr>
        <w:numPr>
          <w:ilvl w:val="0"/>
          <w:numId w:val="6"/>
        </w:numPr>
        <w:suppressAutoHyphens w:val="0"/>
        <w:jc w:val="both"/>
        <w:textAlignment w:val="auto"/>
        <w:rPr>
          <w:rFonts w:ascii="Arial" w:hAnsi="Arial" w:cs="Arial"/>
          <w:sz w:val="22"/>
          <w:szCs w:val="22"/>
        </w:rPr>
      </w:pPr>
      <w:r w:rsidRPr="00E41612">
        <w:rPr>
          <w:rFonts w:ascii="Arial" w:hAnsi="Arial" w:cs="Arial"/>
          <w:sz w:val="22"/>
          <w:szCs w:val="22"/>
        </w:rPr>
        <w:t xml:space="preserve">Los que pueden acogerse a la rebaja establecida en la Resolución Exenta N° 747 del 2014, que califica las especialidades relevantes de interés nacional. Estas especialidades son: </w:t>
      </w:r>
      <w:r w:rsidRPr="0072527E">
        <w:rPr>
          <w:rFonts w:ascii="Arial" w:hAnsi="Arial" w:cs="Arial"/>
          <w:b/>
          <w:sz w:val="22"/>
          <w:szCs w:val="22"/>
        </w:rPr>
        <w:t>Medicina Familiar, Medicina Interna, Obstetricia y Ginecología, Pediatría, Ps</w:t>
      </w:r>
      <w:r w:rsidRPr="0072527E">
        <w:rPr>
          <w:rFonts w:ascii="Arial" w:hAnsi="Arial" w:cs="Arial"/>
          <w:b/>
          <w:sz w:val="22"/>
          <w:szCs w:val="22"/>
        </w:rPr>
        <w:t>i</w:t>
      </w:r>
      <w:r w:rsidRPr="0072527E">
        <w:rPr>
          <w:rFonts w:ascii="Arial" w:hAnsi="Arial" w:cs="Arial"/>
          <w:b/>
          <w:sz w:val="22"/>
          <w:szCs w:val="22"/>
        </w:rPr>
        <w:t>quiatría Adulto, Psiquiatría Pediátrica y de la Adolescencia, Salud Pública y Medicina de Urgencia</w:t>
      </w:r>
    </w:p>
    <w:p w:rsidR="0072527E" w:rsidRPr="0072527E" w:rsidRDefault="0072527E" w:rsidP="0072527E">
      <w:pPr>
        <w:suppressAutoHyphens w:val="0"/>
        <w:ind w:left="720"/>
        <w:jc w:val="both"/>
        <w:textAlignment w:val="auto"/>
        <w:rPr>
          <w:rFonts w:ascii="Arial" w:hAnsi="Arial" w:cs="Arial"/>
          <w:sz w:val="22"/>
          <w:szCs w:val="22"/>
        </w:rPr>
      </w:pPr>
    </w:p>
    <w:p w:rsidR="00E41612" w:rsidRPr="00E41612" w:rsidRDefault="0072527E" w:rsidP="00E41612">
      <w:pPr>
        <w:numPr>
          <w:ilvl w:val="0"/>
          <w:numId w:val="6"/>
        </w:numPr>
        <w:suppressAutoHyphens w:val="0"/>
        <w:jc w:val="both"/>
        <w:textAlignment w:val="auto"/>
        <w:rPr>
          <w:rFonts w:ascii="Arial" w:hAnsi="Arial" w:cs="Arial"/>
          <w:sz w:val="22"/>
          <w:szCs w:val="22"/>
        </w:rPr>
      </w:pPr>
      <w:r>
        <w:rPr>
          <w:rFonts w:ascii="Arial" w:hAnsi="Arial" w:cs="Arial"/>
          <w:sz w:val="22"/>
          <w:szCs w:val="22"/>
        </w:rPr>
        <w:t>C</w:t>
      </w:r>
      <w:r w:rsidR="00E41612" w:rsidRPr="00E41612">
        <w:rPr>
          <w:rFonts w:ascii="Arial" w:hAnsi="Arial" w:cs="Arial"/>
          <w:sz w:val="22"/>
          <w:szCs w:val="22"/>
        </w:rPr>
        <w:t>umplir con t</w:t>
      </w:r>
      <w:r w:rsidR="00E41612" w:rsidRPr="00E41612">
        <w:rPr>
          <w:rFonts w:ascii="Arial" w:hAnsi="Arial" w:cs="Arial"/>
          <w:sz w:val="22"/>
          <w:szCs w:val="22"/>
        </w:rPr>
        <w:t>o</w:t>
      </w:r>
      <w:r w:rsidR="00E41612" w:rsidRPr="00E41612">
        <w:rPr>
          <w:rFonts w:ascii="Arial" w:hAnsi="Arial" w:cs="Arial"/>
          <w:sz w:val="22"/>
          <w:szCs w:val="22"/>
        </w:rPr>
        <w:t>das las demás exigencias establecidas en las presentes bases.</w:t>
      </w:r>
    </w:p>
    <w:p w:rsidR="00E41612" w:rsidRDefault="00E41612" w:rsidP="00E41612">
      <w:pPr>
        <w:pStyle w:val="Cuerpodeltexto0"/>
        <w:shd w:val="clear" w:color="auto" w:fill="auto"/>
        <w:spacing w:after="240" w:line="276" w:lineRule="auto"/>
        <w:ind w:left="360" w:firstLine="0"/>
        <w:jc w:val="left"/>
        <w:rPr>
          <w:sz w:val="22"/>
          <w:szCs w:val="22"/>
        </w:rPr>
      </w:pPr>
    </w:p>
    <w:p w:rsidR="00E41612" w:rsidRDefault="00E41612" w:rsidP="00E41612">
      <w:pPr>
        <w:pStyle w:val="Subtits"/>
        <w:spacing w:before="0" w:line="276" w:lineRule="auto"/>
      </w:pPr>
      <w:r>
        <w:rPr>
          <w:sz w:val="22"/>
          <w:szCs w:val="22"/>
        </w:rPr>
        <w:t>3.-  Presentación y Contenido de las Postulaciones</w:t>
      </w:r>
    </w:p>
    <w:p w:rsidR="00E41612" w:rsidRDefault="00E41612" w:rsidP="00E41612">
      <w:pPr>
        <w:pBdr>
          <w:bottom w:val="single" w:sz="12" w:space="0" w:color="000000"/>
        </w:pBdr>
        <w:spacing w:after="240" w:line="276" w:lineRule="auto"/>
      </w:pPr>
      <w:r>
        <w:rPr>
          <w:rFonts w:ascii="Arial" w:hAnsi="Arial" w:cs="Arial"/>
          <w:b/>
          <w:sz w:val="22"/>
          <w:szCs w:val="22"/>
        </w:rPr>
        <w:t>Artículo 8</w:t>
      </w:r>
      <w:r>
        <w:rPr>
          <w:rFonts w:ascii="Arial" w:hAnsi="Arial" w:cs="Arial"/>
          <w:b/>
          <w:sz w:val="22"/>
          <w:szCs w:val="22"/>
          <w:vertAlign w:val="superscript"/>
        </w:rPr>
        <w:t>°</w:t>
      </w:r>
      <w:r>
        <w:rPr>
          <w:rFonts w:ascii="Arial" w:hAnsi="Arial" w:cs="Arial"/>
          <w:b/>
          <w:sz w:val="22"/>
          <w:szCs w:val="22"/>
        </w:rPr>
        <w:t>: Presentación de los Antecedentes</w:t>
      </w:r>
    </w:p>
    <w:p w:rsidR="00E41612" w:rsidRPr="00EE577F" w:rsidRDefault="00E41612" w:rsidP="00E41612">
      <w:pPr>
        <w:pStyle w:val="Cuerpodeltexto0"/>
        <w:shd w:val="clear" w:color="auto" w:fill="auto"/>
        <w:spacing w:after="240" w:line="276" w:lineRule="auto"/>
        <w:ind w:firstLine="0"/>
      </w:pPr>
      <w:r>
        <w:rPr>
          <w:sz w:val="22"/>
          <w:szCs w:val="22"/>
        </w:rPr>
        <w:t xml:space="preserve">La entrega de la documentación </w:t>
      </w:r>
      <w:r w:rsidRPr="00EE577F">
        <w:rPr>
          <w:sz w:val="22"/>
          <w:szCs w:val="22"/>
        </w:rPr>
        <w:t>requerida que se señala en los artículos 7° y 9º de las presentes Bases deberá efectuarse en el Departamento de Recursos Humanos del  Servicio de Salud Metropolitano Central (Direccion José Miguel de la Barra Nº 536, piso 2, Santiago) en el plazo indicado en el Anexo N</w:t>
      </w:r>
      <w:r w:rsidRPr="00EE577F">
        <w:rPr>
          <w:sz w:val="22"/>
          <w:szCs w:val="22"/>
          <w:vertAlign w:val="superscript"/>
        </w:rPr>
        <w:t>o</w:t>
      </w:r>
      <w:r w:rsidRPr="00EE577F">
        <w:rPr>
          <w:sz w:val="22"/>
          <w:szCs w:val="22"/>
        </w:rPr>
        <w:t>1 "Cronograma" o desde la fecha efectiva de publicación de la convocatoria a que se refiere el artículo 6.</w:t>
      </w:r>
    </w:p>
    <w:p w:rsidR="00E41612" w:rsidRDefault="00E41612" w:rsidP="00E41612">
      <w:pPr>
        <w:pStyle w:val="Cuerpodeltexto0"/>
        <w:shd w:val="clear" w:color="auto" w:fill="auto"/>
        <w:spacing w:after="240" w:line="276" w:lineRule="auto"/>
        <w:ind w:firstLine="0"/>
        <w:rPr>
          <w:sz w:val="22"/>
          <w:szCs w:val="22"/>
        </w:rPr>
      </w:pPr>
      <w:r>
        <w:rPr>
          <w:sz w:val="22"/>
          <w:szCs w:val="22"/>
        </w:rPr>
        <w:t>Dicha documentación deberá estar contenida en sobre cerrado indicando en su carátula lo siguiente:</w:t>
      </w:r>
    </w:p>
    <w:p w:rsidR="00E41612" w:rsidRPr="00EE577F" w:rsidRDefault="00E41612" w:rsidP="00E41612">
      <w:pPr>
        <w:pStyle w:val="Cuerpodeltexto0"/>
        <w:numPr>
          <w:ilvl w:val="0"/>
          <w:numId w:val="7"/>
        </w:numPr>
        <w:shd w:val="clear" w:color="auto" w:fill="auto"/>
        <w:tabs>
          <w:tab w:val="left" w:pos="279"/>
        </w:tabs>
        <w:suppressAutoHyphens w:val="0"/>
        <w:spacing w:after="240" w:line="276" w:lineRule="auto"/>
        <w:ind w:firstLine="0"/>
        <w:textAlignment w:val="auto"/>
      </w:pPr>
      <w:r w:rsidRPr="00A34E8E">
        <w:rPr>
          <w:b/>
          <w:sz w:val="22"/>
          <w:szCs w:val="22"/>
        </w:rPr>
        <w:t>Postulación al</w:t>
      </w:r>
      <w:r>
        <w:rPr>
          <w:b/>
          <w:i/>
          <w:sz w:val="22"/>
          <w:szCs w:val="22"/>
        </w:rPr>
        <w:t xml:space="preserve"> </w:t>
      </w:r>
      <w:r>
        <w:rPr>
          <w:b/>
          <w:sz w:val="22"/>
          <w:szCs w:val="22"/>
        </w:rPr>
        <w:t xml:space="preserve"> “PROCESO EXT</w:t>
      </w:r>
      <w:r w:rsidRPr="00EE577F">
        <w:rPr>
          <w:b/>
          <w:sz w:val="22"/>
          <w:szCs w:val="22"/>
        </w:rPr>
        <w:t>RAORDINARIO DE SELECCIÓN DE BECAS DE ESPECIAL</w:t>
      </w:r>
      <w:r w:rsidRPr="00EE577F">
        <w:rPr>
          <w:b/>
          <w:sz w:val="22"/>
          <w:szCs w:val="22"/>
        </w:rPr>
        <w:t>I</w:t>
      </w:r>
      <w:r w:rsidRPr="00EE577F">
        <w:rPr>
          <w:b/>
          <w:sz w:val="22"/>
          <w:szCs w:val="22"/>
        </w:rPr>
        <w:t>ZACIÓN CON COMPROMISO DE DEVOLUCIÓN EN LA RED ASISTENCIAL DEL SERVICIO DE SALUD METROPOLITANO CENTRAL INGRESO 2015”</w:t>
      </w:r>
    </w:p>
    <w:p w:rsidR="00E41612" w:rsidRPr="00EE577F" w:rsidRDefault="00E41612" w:rsidP="00E41612">
      <w:pPr>
        <w:pStyle w:val="Cuerpodeltexto0"/>
        <w:numPr>
          <w:ilvl w:val="0"/>
          <w:numId w:val="7"/>
        </w:numPr>
        <w:shd w:val="clear" w:color="auto" w:fill="auto"/>
        <w:tabs>
          <w:tab w:val="left" w:pos="255"/>
        </w:tabs>
        <w:suppressAutoHyphens w:val="0"/>
        <w:spacing w:after="240" w:line="276" w:lineRule="auto"/>
        <w:ind w:firstLine="0"/>
        <w:textAlignment w:val="auto"/>
        <w:rPr>
          <w:b/>
          <w:i/>
          <w:sz w:val="22"/>
          <w:szCs w:val="22"/>
        </w:rPr>
      </w:pPr>
      <w:r w:rsidRPr="00EE577F">
        <w:rPr>
          <w:b/>
          <w:i/>
          <w:sz w:val="22"/>
          <w:szCs w:val="22"/>
        </w:rPr>
        <w:t>NOMBRE COMPLETO DEL POSTULANTE</w:t>
      </w:r>
    </w:p>
    <w:p w:rsidR="00E41612" w:rsidRPr="00EE577F" w:rsidRDefault="00E41612" w:rsidP="00E41612">
      <w:pPr>
        <w:pStyle w:val="Cuerpodeltexto0"/>
        <w:numPr>
          <w:ilvl w:val="0"/>
          <w:numId w:val="7"/>
        </w:numPr>
        <w:shd w:val="clear" w:color="auto" w:fill="auto"/>
        <w:tabs>
          <w:tab w:val="left" w:pos="255"/>
        </w:tabs>
        <w:suppressAutoHyphens w:val="0"/>
        <w:spacing w:after="240" w:line="276" w:lineRule="auto"/>
        <w:ind w:firstLine="0"/>
        <w:textAlignment w:val="auto"/>
        <w:rPr>
          <w:b/>
          <w:i/>
          <w:sz w:val="22"/>
          <w:szCs w:val="22"/>
        </w:rPr>
      </w:pPr>
      <w:r w:rsidRPr="00EE577F">
        <w:rPr>
          <w:b/>
          <w:i/>
          <w:sz w:val="22"/>
          <w:szCs w:val="22"/>
        </w:rPr>
        <w:t xml:space="preserve">ESPECIALIDAD Y ESTABLECIMIENTO AL QUE POSTULA (ver </w:t>
      </w:r>
      <w:r w:rsidRPr="00E56FAB">
        <w:rPr>
          <w:b/>
          <w:i/>
          <w:sz w:val="22"/>
          <w:szCs w:val="22"/>
          <w:u w:val="single"/>
        </w:rPr>
        <w:t>Nota</w:t>
      </w:r>
      <w:r w:rsidRPr="00EE577F">
        <w:rPr>
          <w:b/>
          <w:i/>
          <w:sz w:val="22"/>
          <w:szCs w:val="22"/>
        </w:rPr>
        <w:t>)</w:t>
      </w:r>
    </w:p>
    <w:p w:rsidR="00E41612" w:rsidRPr="00EE577F" w:rsidRDefault="00E41612" w:rsidP="00E41612">
      <w:pPr>
        <w:pStyle w:val="Cuerpodeltexto0"/>
        <w:shd w:val="clear" w:color="auto" w:fill="auto"/>
        <w:tabs>
          <w:tab w:val="left" w:pos="255"/>
        </w:tabs>
        <w:suppressAutoHyphens w:val="0"/>
        <w:spacing w:after="240" w:line="276" w:lineRule="auto"/>
        <w:ind w:firstLine="0"/>
        <w:textAlignment w:val="auto"/>
        <w:rPr>
          <w:b/>
          <w:i/>
          <w:sz w:val="22"/>
          <w:szCs w:val="22"/>
        </w:rPr>
      </w:pPr>
      <w:r w:rsidRPr="00EE577F">
        <w:rPr>
          <w:b/>
          <w:i/>
          <w:sz w:val="22"/>
          <w:szCs w:val="22"/>
        </w:rPr>
        <w:t>(</w:t>
      </w:r>
      <w:r w:rsidRPr="00E56FAB">
        <w:rPr>
          <w:b/>
          <w:i/>
          <w:sz w:val="22"/>
          <w:szCs w:val="22"/>
          <w:u w:val="single"/>
        </w:rPr>
        <w:t>Nota</w:t>
      </w:r>
      <w:r w:rsidRPr="00EE577F">
        <w:rPr>
          <w:b/>
          <w:i/>
          <w:sz w:val="22"/>
          <w:szCs w:val="22"/>
        </w:rPr>
        <w:t xml:space="preserve">) El listado de cupos de becas, la especialidad y el establecimiento de destino se detallan en anexo Nº </w:t>
      </w:r>
      <w:r>
        <w:rPr>
          <w:b/>
          <w:i/>
          <w:sz w:val="22"/>
          <w:szCs w:val="22"/>
        </w:rPr>
        <w:t>8</w:t>
      </w:r>
    </w:p>
    <w:p w:rsidR="00E41612" w:rsidRDefault="00E41612" w:rsidP="00E41612">
      <w:pPr>
        <w:pStyle w:val="Cuerpodeltexto0"/>
        <w:shd w:val="clear" w:color="auto" w:fill="auto"/>
        <w:spacing w:after="240" w:line="276" w:lineRule="auto"/>
        <w:ind w:firstLine="0"/>
      </w:pPr>
      <w:r w:rsidRPr="00EE577F">
        <w:rPr>
          <w:sz w:val="22"/>
          <w:szCs w:val="22"/>
        </w:rPr>
        <w:t xml:space="preserve">Los antecedentes deberán presentarse archivados, ordenados, foliados (numerados en cada una de sus hojas) y asociados </w:t>
      </w:r>
      <w:r>
        <w:rPr>
          <w:sz w:val="22"/>
          <w:szCs w:val="22"/>
        </w:rPr>
        <w:t xml:space="preserve">de acuerdo a los rubros calificados en el Proceso. Será responsabilidad del postulante </w:t>
      </w:r>
      <w:r>
        <w:rPr>
          <w:b/>
          <w:sz w:val="22"/>
          <w:szCs w:val="22"/>
          <w:u w:val="single"/>
        </w:rPr>
        <w:t>completar debidamente los formularios contenidos</w:t>
      </w:r>
      <w:r>
        <w:rPr>
          <w:sz w:val="22"/>
          <w:szCs w:val="22"/>
        </w:rPr>
        <w:t xml:space="preserve"> en los Anexos y que los antecedentes acompañados correspondan a los rubros que el postulante indique. </w:t>
      </w:r>
      <w:r w:rsidRPr="00A34E8E">
        <w:rPr>
          <w:b/>
          <w:sz w:val="22"/>
          <w:szCs w:val="22"/>
        </w:rPr>
        <w:t>No se admitirán reclamos o recursos</w:t>
      </w:r>
      <w:r>
        <w:rPr>
          <w:sz w:val="22"/>
          <w:szCs w:val="22"/>
        </w:rPr>
        <w:t xml:space="preserve"> tendientes a corregir omisiones o errores en la forma de presentación de la postulación.</w:t>
      </w:r>
    </w:p>
    <w:p w:rsidR="00E41612" w:rsidRPr="00EE577F" w:rsidRDefault="00E41612" w:rsidP="00E41612">
      <w:pPr>
        <w:pStyle w:val="Cuerpodeltexto0"/>
        <w:shd w:val="clear" w:color="auto" w:fill="auto"/>
        <w:spacing w:after="240" w:line="276" w:lineRule="auto"/>
        <w:ind w:firstLine="0"/>
      </w:pPr>
      <w:r>
        <w:rPr>
          <w:sz w:val="22"/>
          <w:szCs w:val="22"/>
        </w:rPr>
        <w:t xml:space="preserve">Los formularios para realizar la postulación estarán disponibles en formato Word en la página web del Servicio – </w:t>
      </w:r>
      <w:hyperlink r:id="rId8" w:history="1">
        <w:r w:rsidRPr="00172147">
          <w:rPr>
            <w:rStyle w:val="Hipervnculo"/>
            <w:sz w:val="22"/>
            <w:szCs w:val="22"/>
          </w:rPr>
          <w:t>www.ssmc.cl</w:t>
        </w:r>
      </w:hyperlink>
      <w:r>
        <w:rPr>
          <w:sz w:val="22"/>
          <w:szCs w:val="22"/>
        </w:rPr>
        <w:t xml:space="preserve">, en el link del concurso </w:t>
      </w:r>
      <w:hyperlink r:id="rId9" w:history="1">
        <w:r w:rsidRPr="00172147">
          <w:rPr>
            <w:rStyle w:val="Hipervnculo"/>
          </w:rPr>
          <w:t>http://www.ssmc.cl/?p=3945</w:t>
        </w:r>
      </w:hyperlink>
      <w:r w:rsidRPr="00CF0F75">
        <w:rPr>
          <w:sz w:val="22"/>
          <w:szCs w:val="22"/>
        </w:rPr>
        <w:t xml:space="preserve"> </w:t>
      </w:r>
      <w:r w:rsidRPr="00EE577F">
        <w:rPr>
          <w:sz w:val="22"/>
          <w:szCs w:val="22"/>
        </w:rPr>
        <w:t xml:space="preserve">para ser descargados gratuitamente por los postulantes que lo deseen. </w:t>
      </w:r>
    </w:p>
    <w:p w:rsidR="00E41612" w:rsidRPr="00EE577F" w:rsidRDefault="00E41612" w:rsidP="00E41612">
      <w:pPr>
        <w:pStyle w:val="Cuerpodeltexto0"/>
        <w:shd w:val="clear" w:color="auto" w:fill="auto"/>
        <w:spacing w:after="240" w:line="276" w:lineRule="auto"/>
        <w:ind w:firstLine="0"/>
        <w:rPr>
          <w:b/>
          <w:sz w:val="22"/>
          <w:szCs w:val="22"/>
        </w:rPr>
      </w:pPr>
      <w:r w:rsidRPr="00EE577F">
        <w:rPr>
          <w:b/>
          <w:sz w:val="22"/>
          <w:szCs w:val="22"/>
        </w:rPr>
        <w:t>Todo aspecto que en la postulación, formularios anexos o documentos adjuntos no sea legible, se tendrá por no presentado.</w:t>
      </w:r>
    </w:p>
    <w:p w:rsidR="00E41612" w:rsidRPr="00EE577F" w:rsidRDefault="00E41612" w:rsidP="00E41612">
      <w:pPr>
        <w:pStyle w:val="Cuerpodeltexto0"/>
        <w:pBdr>
          <w:bottom w:val="single" w:sz="12" w:space="0" w:color="000000"/>
        </w:pBdr>
        <w:shd w:val="clear" w:color="auto" w:fill="auto"/>
        <w:spacing w:after="240" w:line="276" w:lineRule="auto"/>
        <w:ind w:firstLine="0"/>
      </w:pPr>
      <w:r w:rsidRPr="00EE577F">
        <w:rPr>
          <w:b/>
          <w:sz w:val="22"/>
          <w:szCs w:val="22"/>
        </w:rPr>
        <w:t>Artículo 9</w:t>
      </w:r>
      <w:r w:rsidRPr="00EE577F">
        <w:rPr>
          <w:b/>
          <w:sz w:val="22"/>
          <w:szCs w:val="22"/>
          <w:vertAlign w:val="superscript"/>
        </w:rPr>
        <w:t>o</w:t>
      </w:r>
      <w:r w:rsidRPr="00EE577F">
        <w:rPr>
          <w:b/>
          <w:sz w:val="22"/>
          <w:szCs w:val="22"/>
        </w:rPr>
        <w:t>: Contenido del sobre para la Postulación</w:t>
      </w:r>
      <w:r w:rsidRPr="00EE577F">
        <w:rPr>
          <w:sz w:val="22"/>
          <w:szCs w:val="22"/>
        </w:rPr>
        <w:t>.</w:t>
      </w:r>
    </w:p>
    <w:p w:rsidR="00E41612" w:rsidRPr="00EE577F" w:rsidRDefault="00E41612" w:rsidP="0072527E">
      <w:pPr>
        <w:pStyle w:val="Cuerpodeltexto0"/>
        <w:shd w:val="clear" w:color="auto" w:fill="auto"/>
        <w:spacing w:after="120" w:line="240" w:lineRule="auto"/>
        <w:ind w:firstLine="0"/>
        <w:rPr>
          <w:sz w:val="22"/>
          <w:szCs w:val="22"/>
        </w:rPr>
      </w:pPr>
      <w:r w:rsidRPr="00EE577F">
        <w:rPr>
          <w:sz w:val="22"/>
          <w:szCs w:val="22"/>
        </w:rPr>
        <w:t>El contenido de la carpeta de postulación deberá ser el siguiente y en el orden indicado:</w:t>
      </w:r>
    </w:p>
    <w:p w:rsidR="00E41612" w:rsidRPr="00EE577F" w:rsidRDefault="00E41612" w:rsidP="0072527E">
      <w:pPr>
        <w:pStyle w:val="Cuerpodeltexto0"/>
        <w:numPr>
          <w:ilvl w:val="0"/>
          <w:numId w:val="8"/>
        </w:numPr>
        <w:shd w:val="clear" w:color="auto" w:fill="auto"/>
        <w:tabs>
          <w:tab w:val="left" w:pos="480"/>
        </w:tabs>
        <w:suppressAutoHyphens w:val="0"/>
        <w:spacing w:after="120" w:line="240" w:lineRule="auto"/>
        <w:ind w:firstLine="0"/>
        <w:textAlignment w:val="auto"/>
      </w:pPr>
      <w:r w:rsidRPr="00EE577F">
        <w:rPr>
          <w:sz w:val="22"/>
          <w:szCs w:val="22"/>
        </w:rPr>
        <w:t>Formulario de Postulación (Anexo Nº 3) de las presentes Bases (requisito de admis</w:t>
      </w:r>
      <w:r w:rsidRPr="00EE577F">
        <w:rPr>
          <w:sz w:val="22"/>
          <w:szCs w:val="22"/>
        </w:rPr>
        <w:t>i</w:t>
      </w:r>
      <w:r w:rsidRPr="00EE577F">
        <w:rPr>
          <w:sz w:val="22"/>
          <w:szCs w:val="22"/>
        </w:rPr>
        <w:t>bilidad)</w:t>
      </w:r>
    </w:p>
    <w:p w:rsidR="00E41612" w:rsidRPr="00EE577F" w:rsidRDefault="00E41612" w:rsidP="0072527E">
      <w:pPr>
        <w:pStyle w:val="Cuerpodeltexto0"/>
        <w:numPr>
          <w:ilvl w:val="0"/>
          <w:numId w:val="8"/>
        </w:numPr>
        <w:shd w:val="clear" w:color="auto" w:fill="auto"/>
        <w:tabs>
          <w:tab w:val="left" w:pos="480"/>
        </w:tabs>
        <w:suppressAutoHyphens w:val="0"/>
        <w:spacing w:after="120" w:line="240" w:lineRule="auto"/>
        <w:ind w:firstLine="0"/>
        <w:textAlignment w:val="auto"/>
      </w:pPr>
      <w:r w:rsidRPr="00EE577F">
        <w:rPr>
          <w:sz w:val="22"/>
          <w:szCs w:val="22"/>
        </w:rPr>
        <w:t>Certificado de egreso extendido por la Universidad respectiva, que incluya la Calif</w:t>
      </w:r>
      <w:r w:rsidRPr="00EE577F">
        <w:rPr>
          <w:sz w:val="22"/>
          <w:szCs w:val="22"/>
        </w:rPr>
        <w:t>i</w:t>
      </w:r>
      <w:r w:rsidRPr="00EE577F">
        <w:rPr>
          <w:sz w:val="22"/>
          <w:szCs w:val="22"/>
        </w:rPr>
        <w:t>cación Médica Nacional (</w:t>
      </w:r>
      <w:proofErr w:type="spellStart"/>
      <w:r w:rsidRPr="00EE577F">
        <w:rPr>
          <w:sz w:val="22"/>
          <w:szCs w:val="22"/>
        </w:rPr>
        <w:t>CMN</w:t>
      </w:r>
      <w:proofErr w:type="spellEnd"/>
      <w:r w:rsidRPr="00EE577F">
        <w:rPr>
          <w:sz w:val="22"/>
          <w:szCs w:val="22"/>
        </w:rPr>
        <w:t>), suscrito por el Secretario Académico o quien corresponda (requisito de admisibilidad)</w:t>
      </w:r>
    </w:p>
    <w:p w:rsidR="00E41612" w:rsidRPr="00EE577F" w:rsidRDefault="00E41612" w:rsidP="0072527E">
      <w:pPr>
        <w:pStyle w:val="Cuerpodeltexto0"/>
        <w:numPr>
          <w:ilvl w:val="0"/>
          <w:numId w:val="8"/>
        </w:numPr>
        <w:shd w:val="clear" w:color="auto" w:fill="auto"/>
        <w:tabs>
          <w:tab w:val="left" w:pos="480"/>
        </w:tabs>
        <w:suppressAutoHyphens w:val="0"/>
        <w:spacing w:after="120" w:line="240" w:lineRule="auto"/>
        <w:ind w:firstLine="0"/>
        <w:textAlignment w:val="auto"/>
      </w:pPr>
      <w:r w:rsidRPr="00EE577F">
        <w:rPr>
          <w:sz w:val="22"/>
          <w:szCs w:val="22"/>
        </w:rPr>
        <w:t>Certificado de haber aprobado el Examen Único Nacional de Conocimientos de Medicina (</w:t>
      </w:r>
      <w:proofErr w:type="spellStart"/>
      <w:r w:rsidRPr="00EE577F">
        <w:rPr>
          <w:sz w:val="22"/>
          <w:szCs w:val="22"/>
        </w:rPr>
        <w:t>E</w:t>
      </w:r>
      <w:r w:rsidRPr="00EE577F">
        <w:rPr>
          <w:sz w:val="22"/>
          <w:szCs w:val="22"/>
        </w:rPr>
        <w:t>U</w:t>
      </w:r>
      <w:r w:rsidRPr="00EE577F">
        <w:rPr>
          <w:sz w:val="22"/>
          <w:szCs w:val="22"/>
        </w:rPr>
        <w:t>NACOM</w:t>
      </w:r>
      <w:proofErr w:type="spellEnd"/>
      <w:r w:rsidRPr="00EE577F">
        <w:rPr>
          <w:sz w:val="22"/>
          <w:szCs w:val="22"/>
        </w:rPr>
        <w:t>) (requisito de admisibilidad)</w:t>
      </w:r>
    </w:p>
    <w:p w:rsidR="00E41612" w:rsidRPr="00EE577F" w:rsidRDefault="00E41612" w:rsidP="0072527E">
      <w:pPr>
        <w:pStyle w:val="Cuerpodeltexto0"/>
        <w:numPr>
          <w:ilvl w:val="0"/>
          <w:numId w:val="8"/>
        </w:numPr>
        <w:shd w:val="clear" w:color="auto" w:fill="auto"/>
        <w:tabs>
          <w:tab w:val="left" w:pos="480"/>
        </w:tabs>
        <w:suppressAutoHyphens w:val="0"/>
        <w:spacing w:after="120" w:line="240" w:lineRule="auto"/>
        <w:ind w:firstLine="0"/>
        <w:textAlignment w:val="auto"/>
      </w:pPr>
      <w:r w:rsidRPr="00EE577F">
        <w:rPr>
          <w:sz w:val="22"/>
          <w:szCs w:val="22"/>
        </w:rPr>
        <w:lastRenderedPageBreak/>
        <w:t>Documentos solicitados en cada uno de los rubros a evaluar en el Proceso (requisito de admisib</w:t>
      </w:r>
      <w:r w:rsidRPr="00EE577F">
        <w:rPr>
          <w:sz w:val="22"/>
          <w:szCs w:val="22"/>
        </w:rPr>
        <w:t>i</w:t>
      </w:r>
      <w:r w:rsidRPr="00EE577F">
        <w:rPr>
          <w:sz w:val="22"/>
          <w:szCs w:val="22"/>
        </w:rPr>
        <w:t>lidad)</w:t>
      </w:r>
    </w:p>
    <w:p w:rsidR="00E41612" w:rsidRPr="00EE577F" w:rsidRDefault="00E41612" w:rsidP="0072527E">
      <w:pPr>
        <w:pStyle w:val="Cuerpodeltexto0"/>
        <w:numPr>
          <w:ilvl w:val="0"/>
          <w:numId w:val="8"/>
        </w:numPr>
        <w:shd w:val="clear" w:color="auto" w:fill="auto"/>
        <w:tabs>
          <w:tab w:val="left" w:pos="485"/>
        </w:tabs>
        <w:suppressAutoHyphens w:val="0"/>
        <w:spacing w:after="120" w:line="240" w:lineRule="auto"/>
        <w:ind w:left="360" w:hanging="360"/>
        <w:textAlignment w:val="auto"/>
        <w:rPr>
          <w:sz w:val="22"/>
          <w:szCs w:val="22"/>
        </w:rPr>
      </w:pPr>
      <w:r w:rsidRPr="00EE577F">
        <w:rPr>
          <w:sz w:val="22"/>
          <w:szCs w:val="22"/>
        </w:rPr>
        <w:t xml:space="preserve">Demás Anexos debidamente completados. </w:t>
      </w:r>
    </w:p>
    <w:p w:rsidR="00E41612" w:rsidRPr="00EE577F" w:rsidRDefault="00E41612" w:rsidP="00E41612">
      <w:pPr>
        <w:pStyle w:val="Cuerpodeltexto0"/>
        <w:shd w:val="clear" w:color="auto" w:fill="auto"/>
        <w:tabs>
          <w:tab w:val="left" w:pos="485"/>
        </w:tabs>
        <w:spacing w:after="240" w:line="276" w:lineRule="auto"/>
        <w:ind w:firstLine="0"/>
        <w:rPr>
          <w:sz w:val="22"/>
          <w:szCs w:val="22"/>
        </w:rPr>
      </w:pPr>
      <w:r w:rsidRPr="00EE577F">
        <w:rPr>
          <w:sz w:val="22"/>
          <w:szCs w:val="22"/>
        </w:rPr>
        <w:t xml:space="preserve">Todos los certificados y formularios solicitados para el proceso de selección deben contener el timbre(s), firma(s) y fecha de emisión correspondiente, </w:t>
      </w:r>
      <w:r w:rsidRPr="00EE577F">
        <w:rPr>
          <w:sz w:val="22"/>
          <w:szCs w:val="22"/>
          <w:u w:val="single"/>
        </w:rPr>
        <w:t>y ser legibles.</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Todos los documentos que presente el postulante como antecedentes para la postulación deben ser originales o fotocopias legalizadas ante notario. Sin perjuicio de lo anterior, las Comisiones, según sea el caso, podrán solicitar la exhibición del documento original por parte del postulante.</w:t>
      </w:r>
    </w:p>
    <w:p w:rsidR="00E41612" w:rsidRPr="00EE577F" w:rsidRDefault="00E41612" w:rsidP="00E41612">
      <w:pPr>
        <w:pStyle w:val="Cuerpodeltexto0"/>
        <w:pBdr>
          <w:bottom w:val="single" w:sz="12" w:space="0" w:color="000000"/>
        </w:pBdr>
        <w:shd w:val="clear" w:color="auto" w:fill="auto"/>
        <w:spacing w:after="240" w:line="276" w:lineRule="auto"/>
        <w:ind w:firstLine="0"/>
        <w:rPr>
          <w:b/>
          <w:sz w:val="22"/>
          <w:szCs w:val="22"/>
        </w:rPr>
      </w:pPr>
      <w:r w:rsidRPr="00EE577F">
        <w:rPr>
          <w:b/>
          <w:sz w:val="22"/>
          <w:szCs w:val="22"/>
        </w:rPr>
        <w:t>Artículo 10°: Admisibilidad de la Postulación</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El examen de admisibilidad de las postulaciones lo realizará la Comisión de Evaluación a que se refiere el artículo 7° de las presentes Bases.</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 xml:space="preserve">No se admitirá ninguna postulación en la que </w:t>
      </w:r>
      <w:r w:rsidRPr="00EE577F">
        <w:rPr>
          <w:b/>
          <w:sz w:val="22"/>
          <w:szCs w:val="22"/>
        </w:rPr>
        <w:t>no se acompañen</w:t>
      </w:r>
      <w:r w:rsidRPr="00EE577F">
        <w:rPr>
          <w:sz w:val="22"/>
          <w:szCs w:val="22"/>
        </w:rPr>
        <w:t xml:space="preserve"> los antecedentes indicados en los </w:t>
      </w:r>
      <w:r w:rsidRPr="00EE577F">
        <w:rPr>
          <w:b/>
          <w:sz w:val="22"/>
          <w:szCs w:val="22"/>
          <w:u w:val="single"/>
        </w:rPr>
        <w:t>números 1, 2, 3 y 4</w:t>
      </w:r>
      <w:r w:rsidRPr="00EE577F">
        <w:rPr>
          <w:sz w:val="22"/>
          <w:szCs w:val="22"/>
        </w:rPr>
        <w:t xml:space="preserve"> del artículo 9° de las presentes Bases.</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 xml:space="preserve">La Comisión deberá dejar constancia y registro detallado en un acta todas las postulaciones recibidas, identificando la calificación de admisibilidad/inadmisibilidad de cada una de ellas. </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 xml:space="preserve">Todas aquellas postulaciones declaradas admisibles, serán evaluadas en cada uno de sus rubros, asignándoles el puntaje que corresponda, con lo cual elaborará un listado con el resultado provisorio de puntajes.  </w:t>
      </w:r>
    </w:p>
    <w:p w:rsidR="00E41612" w:rsidRPr="00EE577F" w:rsidRDefault="00E41612" w:rsidP="0072527E">
      <w:pPr>
        <w:pStyle w:val="Cuerpodeltexto0"/>
        <w:shd w:val="clear" w:color="auto" w:fill="auto"/>
        <w:spacing w:after="240" w:line="276" w:lineRule="auto"/>
        <w:ind w:firstLine="0"/>
        <w:rPr>
          <w:sz w:val="22"/>
          <w:szCs w:val="22"/>
        </w:rPr>
      </w:pPr>
      <w:r w:rsidRPr="00EE577F">
        <w:rPr>
          <w:b/>
          <w:sz w:val="22"/>
          <w:szCs w:val="22"/>
        </w:rPr>
        <w:t>Todo acto de parte de los postulantes que implique o signifique una conducta de mala fe en la presentación de su postulación y de los antecedentes que acompañe a la misma, se sancionará con su eliminación del concurso, ya sea por la Comisión de Evaluación, la de Reposición o de Apelación, según corresponda; para lo cual, la Comisión que adopte la medida deberá tener en consideración los antecedentes a que se refiere el artículo 9° de las presentes Bases</w:t>
      </w:r>
      <w:r w:rsidRPr="00EE577F">
        <w:rPr>
          <w:sz w:val="22"/>
          <w:szCs w:val="22"/>
        </w:rPr>
        <w:t>.</w:t>
      </w:r>
    </w:p>
    <w:p w:rsidR="00E41612" w:rsidRPr="00EE577F" w:rsidRDefault="00E41612" w:rsidP="00E41612">
      <w:pPr>
        <w:pStyle w:val="Subtits"/>
        <w:spacing w:before="0" w:after="0"/>
        <w:rPr>
          <w:sz w:val="22"/>
          <w:szCs w:val="22"/>
        </w:rPr>
      </w:pPr>
      <w:r>
        <w:rPr>
          <w:sz w:val="22"/>
          <w:szCs w:val="22"/>
        </w:rPr>
        <w:t>4.- Evaluación y C</w:t>
      </w:r>
      <w:r w:rsidRPr="00EE577F">
        <w:rPr>
          <w:sz w:val="22"/>
          <w:szCs w:val="22"/>
        </w:rPr>
        <w:t>alificación de las Postulaciones</w:t>
      </w:r>
    </w:p>
    <w:p w:rsidR="00E41612" w:rsidRPr="00EE577F" w:rsidRDefault="00E41612" w:rsidP="00E41612">
      <w:pPr>
        <w:pStyle w:val="Cuerpodeltexto0"/>
        <w:shd w:val="clear" w:color="auto" w:fill="auto"/>
        <w:spacing w:after="240" w:line="276" w:lineRule="auto"/>
        <w:ind w:firstLine="360"/>
        <w:rPr>
          <w:sz w:val="22"/>
          <w:szCs w:val="22"/>
        </w:rPr>
      </w:pPr>
    </w:p>
    <w:p w:rsidR="00E41612" w:rsidRPr="00EE577F" w:rsidRDefault="00E41612" w:rsidP="00E41612">
      <w:pPr>
        <w:pBdr>
          <w:bottom w:val="single" w:sz="12" w:space="0" w:color="000000"/>
        </w:pBdr>
        <w:spacing w:after="240" w:line="276" w:lineRule="auto"/>
        <w:ind w:left="360" w:hanging="360"/>
        <w:rPr>
          <w:rFonts w:ascii="Arial" w:hAnsi="Arial" w:cs="Arial"/>
          <w:b/>
          <w:sz w:val="22"/>
          <w:szCs w:val="22"/>
        </w:rPr>
      </w:pPr>
      <w:r w:rsidRPr="00EE577F">
        <w:rPr>
          <w:rFonts w:ascii="Arial" w:hAnsi="Arial" w:cs="Arial"/>
          <w:b/>
          <w:sz w:val="22"/>
          <w:szCs w:val="22"/>
        </w:rPr>
        <w:t>Artículo 11°: Comisión de Evaluación de los Antecedentes de Postulación</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El análisis y evaluación de las postulaciones y sus antecedentes estará a cargo de una Comisión de Evaluación integrada por:</w:t>
      </w:r>
    </w:p>
    <w:p w:rsidR="00E41612" w:rsidRPr="00EE577F"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El Subdirector Médico, o el funcionario a quien ésta designe quien actuará como presidente de la comisión de evaluación y reposición.</w:t>
      </w:r>
    </w:p>
    <w:p w:rsidR="00E41612" w:rsidRPr="00EE577F"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El Jefe del Departamento de Recursos Humanos o el funcionario a quien éste d</w:t>
      </w:r>
      <w:r w:rsidRPr="00EE577F">
        <w:rPr>
          <w:sz w:val="22"/>
          <w:szCs w:val="22"/>
        </w:rPr>
        <w:t>e</w:t>
      </w:r>
      <w:r w:rsidRPr="00EE577F">
        <w:rPr>
          <w:sz w:val="22"/>
          <w:szCs w:val="22"/>
        </w:rPr>
        <w:t>signe.</w:t>
      </w:r>
    </w:p>
    <w:p w:rsidR="00E41612" w:rsidRPr="00EE577F"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Una profesional de la Unidad de Destinación y Becas, del Dpto. de Calidad y Fo</w:t>
      </w:r>
      <w:r w:rsidRPr="00EE577F">
        <w:rPr>
          <w:sz w:val="22"/>
          <w:szCs w:val="22"/>
        </w:rPr>
        <w:t>r</w:t>
      </w:r>
      <w:r w:rsidRPr="00EE577F">
        <w:rPr>
          <w:sz w:val="22"/>
          <w:szCs w:val="22"/>
        </w:rPr>
        <w:t>mación de MINSAL</w:t>
      </w:r>
    </w:p>
    <w:p w:rsidR="00E41612" w:rsidRPr="00EE577F"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El Jefe del Departamento Docente de un Hospital de la Red, designado por el Director de Se</w:t>
      </w:r>
      <w:r w:rsidRPr="00EE577F">
        <w:rPr>
          <w:sz w:val="22"/>
          <w:szCs w:val="22"/>
        </w:rPr>
        <w:t>r</w:t>
      </w:r>
      <w:r w:rsidRPr="00EE577F">
        <w:rPr>
          <w:sz w:val="22"/>
          <w:szCs w:val="22"/>
        </w:rPr>
        <w:t>vicio.</w:t>
      </w:r>
    </w:p>
    <w:p w:rsidR="00E41612" w:rsidRPr="00EE577F"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Un médico cirujano, representante del Colegio Médico A.G., perteneciente a est</w:t>
      </w:r>
      <w:r w:rsidRPr="00EE577F">
        <w:rPr>
          <w:sz w:val="22"/>
          <w:szCs w:val="22"/>
        </w:rPr>
        <w:t>a</w:t>
      </w:r>
      <w:r w:rsidRPr="00EE577F">
        <w:rPr>
          <w:sz w:val="22"/>
          <w:szCs w:val="22"/>
        </w:rPr>
        <w:t>blecimiento del Servicio de Salud.</w:t>
      </w:r>
    </w:p>
    <w:p w:rsidR="00E41612" w:rsidRPr="00EE577F"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El encargado de Formación del Servicio de Salud o el funcionario a quien éste d</w:t>
      </w:r>
      <w:r w:rsidRPr="00EE577F">
        <w:rPr>
          <w:sz w:val="22"/>
          <w:szCs w:val="22"/>
        </w:rPr>
        <w:t>e</w:t>
      </w:r>
      <w:r w:rsidRPr="00EE577F">
        <w:rPr>
          <w:sz w:val="22"/>
          <w:szCs w:val="22"/>
        </w:rPr>
        <w:t>signe.</w:t>
      </w:r>
    </w:p>
    <w:p w:rsidR="00E41612" w:rsidRDefault="00E41612" w:rsidP="00E41612">
      <w:pPr>
        <w:pStyle w:val="Cuerpodeltexto0"/>
        <w:numPr>
          <w:ilvl w:val="0"/>
          <w:numId w:val="9"/>
        </w:numPr>
        <w:shd w:val="clear" w:color="auto" w:fill="auto"/>
        <w:suppressAutoHyphens w:val="0"/>
        <w:spacing w:after="240" w:line="276" w:lineRule="auto"/>
        <w:ind w:left="720" w:hanging="360"/>
        <w:textAlignment w:val="auto"/>
        <w:rPr>
          <w:sz w:val="22"/>
          <w:szCs w:val="22"/>
        </w:rPr>
      </w:pPr>
      <w:r w:rsidRPr="00EE577F">
        <w:rPr>
          <w:sz w:val="22"/>
          <w:szCs w:val="22"/>
        </w:rPr>
        <w:t>El encargado de la Relación Asistencial Docente del Servicio de Salud, quien actuara como secretario y deberá coordinar el proceso, levantar acta, convocar y t</w:t>
      </w:r>
      <w:r w:rsidRPr="00EE577F">
        <w:rPr>
          <w:sz w:val="22"/>
          <w:szCs w:val="22"/>
        </w:rPr>
        <w:t>o</w:t>
      </w:r>
      <w:r w:rsidRPr="00EE577F">
        <w:rPr>
          <w:sz w:val="22"/>
          <w:szCs w:val="22"/>
        </w:rPr>
        <w:t>das las tareas y acciones que permitan el correcto desempeño del proceso.</w:t>
      </w:r>
    </w:p>
    <w:p w:rsidR="00E41612" w:rsidRDefault="00E41612" w:rsidP="00E41612">
      <w:pPr>
        <w:pStyle w:val="Cuerpodeltexto0"/>
        <w:shd w:val="clear" w:color="auto" w:fill="auto"/>
        <w:spacing w:after="240" w:line="276" w:lineRule="auto"/>
        <w:ind w:firstLine="0"/>
        <w:rPr>
          <w:sz w:val="22"/>
          <w:szCs w:val="22"/>
          <w:u w:val="single"/>
        </w:rPr>
      </w:pPr>
      <w:r>
        <w:rPr>
          <w:sz w:val="22"/>
          <w:szCs w:val="22"/>
          <w:u w:val="single"/>
        </w:rPr>
        <w:lastRenderedPageBreak/>
        <w:t>Corresponderá a la Comisión:</w:t>
      </w:r>
    </w:p>
    <w:p w:rsidR="00E41612" w:rsidRDefault="00E41612" w:rsidP="00E41612">
      <w:pPr>
        <w:pStyle w:val="Cuerpodeltexto0"/>
        <w:numPr>
          <w:ilvl w:val="0"/>
          <w:numId w:val="10"/>
        </w:numPr>
        <w:shd w:val="clear" w:color="auto" w:fill="auto"/>
        <w:suppressAutoHyphens w:val="0"/>
        <w:spacing w:after="240" w:line="276" w:lineRule="auto"/>
        <w:textAlignment w:val="auto"/>
      </w:pPr>
      <w:r>
        <w:rPr>
          <w:sz w:val="22"/>
          <w:szCs w:val="22"/>
        </w:rPr>
        <w:t>Verificar la admisibilidad de las postulaciones en conformidad a lo previsto en el artículo 10</w:t>
      </w:r>
      <w:r>
        <w:rPr>
          <w:rStyle w:val="CuerpodeltextoCandara"/>
          <w:vertAlign w:val="superscript"/>
        </w:rPr>
        <w:t xml:space="preserve">° </w:t>
      </w:r>
      <w:r>
        <w:rPr>
          <w:sz w:val="22"/>
          <w:szCs w:val="22"/>
        </w:rPr>
        <w:t>de las presentes bases.</w:t>
      </w:r>
    </w:p>
    <w:p w:rsidR="00E41612" w:rsidRDefault="00E41612" w:rsidP="00E41612">
      <w:pPr>
        <w:pStyle w:val="Cuerpodeltexto0"/>
        <w:numPr>
          <w:ilvl w:val="0"/>
          <w:numId w:val="10"/>
        </w:numPr>
        <w:shd w:val="clear" w:color="auto" w:fill="auto"/>
        <w:suppressAutoHyphens w:val="0"/>
        <w:spacing w:after="240" w:line="276" w:lineRule="auto"/>
        <w:textAlignment w:val="auto"/>
        <w:rPr>
          <w:sz w:val="22"/>
          <w:szCs w:val="22"/>
        </w:rPr>
      </w:pPr>
      <w:r>
        <w:rPr>
          <w:sz w:val="22"/>
          <w:szCs w:val="22"/>
        </w:rPr>
        <w:t>Realizar el proceso de evaluación de las postulaciones y antecedentes, solo respecto de aqu</w:t>
      </w:r>
      <w:r>
        <w:rPr>
          <w:sz w:val="22"/>
          <w:szCs w:val="22"/>
        </w:rPr>
        <w:t>e</w:t>
      </w:r>
      <w:r>
        <w:rPr>
          <w:sz w:val="22"/>
          <w:szCs w:val="22"/>
        </w:rPr>
        <w:t>llas postulaciones declaradas admisibles.</w:t>
      </w:r>
    </w:p>
    <w:p w:rsidR="00E41612" w:rsidRDefault="00E41612" w:rsidP="00E41612">
      <w:pPr>
        <w:pStyle w:val="Cuerpodeltexto0"/>
        <w:numPr>
          <w:ilvl w:val="0"/>
          <w:numId w:val="10"/>
        </w:numPr>
        <w:shd w:val="clear" w:color="auto" w:fill="auto"/>
        <w:suppressAutoHyphens w:val="0"/>
        <w:spacing w:after="240" w:line="276" w:lineRule="auto"/>
        <w:textAlignment w:val="auto"/>
        <w:rPr>
          <w:sz w:val="22"/>
          <w:szCs w:val="22"/>
        </w:rPr>
      </w:pPr>
      <w:r>
        <w:rPr>
          <w:sz w:val="22"/>
          <w:szCs w:val="22"/>
        </w:rPr>
        <w:t>Confeccionar Actas las que deberán contener, según corresponda:</w:t>
      </w:r>
    </w:p>
    <w:p w:rsidR="00E41612" w:rsidRDefault="00E41612" w:rsidP="00E41612">
      <w:pPr>
        <w:pStyle w:val="Cuerpodeltexto0"/>
        <w:numPr>
          <w:ilvl w:val="0"/>
          <w:numId w:val="11"/>
        </w:numPr>
        <w:shd w:val="clear" w:color="auto" w:fill="auto"/>
        <w:suppressAutoHyphens w:val="0"/>
        <w:spacing w:line="276" w:lineRule="auto"/>
        <w:textAlignment w:val="auto"/>
        <w:rPr>
          <w:sz w:val="22"/>
          <w:szCs w:val="22"/>
        </w:rPr>
      </w:pPr>
      <w:r w:rsidRPr="00A34E8E">
        <w:rPr>
          <w:b/>
          <w:sz w:val="22"/>
          <w:szCs w:val="22"/>
        </w:rPr>
        <w:t>Verificación de admisibilidad de las postulaciones</w:t>
      </w:r>
      <w:r>
        <w:rPr>
          <w:sz w:val="22"/>
          <w:szCs w:val="22"/>
        </w:rPr>
        <w:t xml:space="preserve">: </w:t>
      </w:r>
    </w:p>
    <w:p w:rsidR="00E41612" w:rsidRDefault="00E41612" w:rsidP="00E41612">
      <w:pPr>
        <w:pStyle w:val="Cuerpodeltexto0"/>
        <w:shd w:val="clear" w:color="auto" w:fill="auto"/>
        <w:spacing w:after="240" w:line="276" w:lineRule="auto"/>
        <w:ind w:left="1440" w:firstLine="0"/>
        <w:rPr>
          <w:sz w:val="22"/>
          <w:szCs w:val="22"/>
        </w:rPr>
      </w:pPr>
      <w:r>
        <w:rPr>
          <w:sz w:val="22"/>
          <w:szCs w:val="22"/>
        </w:rPr>
        <w:t>Se deberá dejar constancia del cumplimiento por parte de cada postulación de la presentación en tiempo y forma de los requisitos definidos en las Bases. En el evento de detectarse alguna causal de exclusión se deberá dejar constancia de aquello.</w:t>
      </w:r>
    </w:p>
    <w:p w:rsidR="00E41612" w:rsidRDefault="00E41612" w:rsidP="00E41612">
      <w:pPr>
        <w:pStyle w:val="Cuerpodeltexto0"/>
        <w:numPr>
          <w:ilvl w:val="0"/>
          <w:numId w:val="11"/>
        </w:numPr>
        <w:shd w:val="clear" w:color="auto" w:fill="auto"/>
        <w:suppressAutoHyphens w:val="0"/>
        <w:spacing w:after="240" w:line="276" w:lineRule="auto"/>
        <w:textAlignment w:val="auto"/>
        <w:rPr>
          <w:sz w:val="22"/>
          <w:szCs w:val="22"/>
        </w:rPr>
      </w:pPr>
      <w:r>
        <w:rPr>
          <w:sz w:val="22"/>
          <w:szCs w:val="22"/>
        </w:rPr>
        <w:t>Análisis y evaluación particular de cada una de las postulaciones.</w:t>
      </w:r>
    </w:p>
    <w:p w:rsidR="00E41612" w:rsidRDefault="00E41612" w:rsidP="00E41612">
      <w:pPr>
        <w:pStyle w:val="Cuerpodeltexto0"/>
        <w:numPr>
          <w:ilvl w:val="0"/>
          <w:numId w:val="11"/>
        </w:numPr>
        <w:shd w:val="clear" w:color="auto" w:fill="auto"/>
        <w:suppressAutoHyphens w:val="0"/>
        <w:spacing w:after="240" w:line="276" w:lineRule="auto"/>
        <w:textAlignment w:val="auto"/>
        <w:rPr>
          <w:sz w:val="22"/>
          <w:szCs w:val="22"/>
        </w:rPr>
      </w:pPr>
      <w:r>
        <w:rPr>
          <w:sz w:val="22"/>
          <w:szCs w:val="22"/>
        </w:rPr>
        <w:t>Listado de todas las postulaciones recibidas, identificando la calificación de admisibil</w:t>
      </w:r>
      <w:r>
        <w:rPr>
          <w:sz w:val="22"/>
          <w:szCs w:val="22"/>
        </w:rPr>
        <w:t>i</w:t>
      </w:r>
      <w:r>
        <w:rPr>
          <w:sz w:val="22"/>
          <w:szCs w:val="22"/>
        </w:rPr>
        <w:t xml:space="preserve">dad/ inadmisibilidad de cada una de ellas. </w:t>
      </w:r>
    </w:p>
    <w:p w:rsidR="00E41612" w:rsidRDefault="00E41612" w:rsidP="00E41612">
      <w:pPr>
        <w:pStyle w:val="Cuerpodeltexto0"/>
        <w:numPr>
          <w:ilvl w:val="0"/>
          <w:numId w:val="11"/>
        </w:numPr>
        <w:shd w:val="clear" w:color="auto" w:fill="auto"/>
        <w:suppressAutoHyphens w:val="0"/>
        <w:spacing w:after="240" w:line="276" w:lineRule="auto"/>
        <w:textAlignment w:val="auto"/>
        <w:rPr>
          <w:sz w:val="22"/>
          <w:szCs w:val="22"/>
        </w:rPr>
      </w:pPr>
      <w:r>
        <w:rPr>
          <w:sz w:val="22"/>
          <w:szCs w:val="22"/>
        </w:rPr>
        <w:t>Elaborar un listado de todas aquellas postulaciones declaradas admisibles, señalando el puntaje obtenido en la evaluación de cada uno de sus rubros, y el resultado con el puntaje provisorio de la postulación, el cual estará o</w:t>
      </w:r>
      <w:r>
        <w:rPr>
          <w:sz w:val="22"/>
          <w:szCs w:val="22"/>
        </w:rPr>
        <w:t>r</w:t>
      </w:r>
      <w:r>
        <w:rPr>
          <w:sz w:val="22"/>
          <w:szCs w:val="22"/>
        </w:rPr>
        <w:t>denado por el apellido del profesional en orden alfabético.</w:t>
      </w:r>
    </w:p>
    <w:p w:rsidR="00E41612" w:rsidRDefault="00E41612" w:rsidP="00E41612">
      <w:pPr>
        <w:pStyle w:val="Cuerpodeltexto0"/>
        <w:shd w:val="clear" w:color="auto" w:fill="auto"/>
        <w:spacing w:after="240" w:line="276" w:lineRule="auto"/>
        <w:ind w:left="1440" w:firstLine="0"/>
        <w:rPr>
          <w:sz w:val="22"/>
          <w:szCs w:val="22"/>
        </w:rPr>
      </w:pPr>
      <w:r>
        <w:rPr>
          <w:sz w:val="22"/>
          <w:szCs w:val="22"/>
        </w:rPr>
        <w:t>La evaluación se efectuará considerando en su análisis todos los antecedentes exigidos a los postulantes.</w:t>
      </w:r>
    </w:p>
    <w:p w:rsidR="00E41612" w:rsidRDefault="00E41612" w:rsidP="00E41612">
      <w:pPr>
        <w:pStyle w:val="Cuerpodeltexto0"/>
        <w:numPr>
          <w:ilvl w:val="0"/>
          <w:numId w:val="10"/>
        </w:numPr>
        <w:shd w:val="clear" w:color="auto" w:fill="auto"/>
        <w:suppressAutoHyphens w:val="0"/>
        <w:spacing w:after="240" w:line="276" w:lineRule="auto"/>
        <w:textAlignment w:val="auto"/>
        <w:rPr>
          <w:sz w:val="22"/>
          <w:szCs w:val="22"/>
        </w:rPr>
      </w:pPr>
      <w:r>
        <w:rPr>
          <w:sz w:val="22"/>
          <w:szCs w:val="22"/>
        </w:rPr>
        <w:t>Resolver las Reposiciones a la evaluación, y elevar los antecedentes al Director del Servicio de Salud, cuando corresponda.</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La Comisión sesionará </w:t>
      </w:r>
      <w:r w:rsidRPr="00A34E8E">
        <w:rPr>
          <w:b/>
          <w:sz w:val="22"/>
          <w:szCs w:val="22"/>
        </w:rPr>
        <w:t>con al menos el 50% de los miembros integrantes</w:t>
      </w:r>
      <w:r>
        <w:rPr>
          <w:sz w:val="22"/>
          <w:szCs w:val="22"/>
        </w:rPr>
        <w:t xml:space="preserve">, entre quienes deberán estar siempre presentes los señalados en las letras a) y b) del presente artículo 11º. </w:t>
      </w:r>
    </w:p>
    <w:p w:rsidR="00E41612" w:rsidRDefault="00E41612" w:rsidP="00E41612">
      <w:pPr>
        <w:pStyle w:val="Cuerpodeltexto0"/>
        <w:shd w:val="clear" w:color="auto" w:fill="auto"/>
        <w:spacing w:after="240" w:line="276" w:lineRule="auto"/>
        <w:ind w:firstLine="0"/>
        <w:rPr>
          <w:sz w:val="22"/>
          <w:szCs w:val="22"/>
        </w:rPr>
      </w:pPr>
      <w:r>
        <w:rPr>
          <w:sz w:val="22"/>
          <w:szCs w:val="22"/>
        </w:rPr>
        <w:t>Los acuerdos de la Comisión deberán adoptarse por mayoría simple de los miembros presentes con derecho a voto, y en caso de existir empate, dirime el voto del presidente de la Comisión.</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De los acuerdos de la Comisión de Evaluación, así como de la admisibilidad y los puntajes asignados a cada rubro, con sus fundamentos y observaciones cuando correspondiere, se dejará constancia en actas, al igual que cualquier otro argumento o aclaración que sea requerido por algún miembro de la Comisión. </w:t>
      </w:r>
    </w:p>
    <w:p w:rsidR="00E41612" w:rsidRPr="00EE577F" w:rsidRDefault="00E41612" w:rsidP="00E41612">
      <w:pPr>
        <w:pStyle w:val="Cuerpodeltexto0"/>
        <w:shd w:val="clear" w:color="auto" w:fill="auto"/>
        <w:spacing w:after="240" w:line="276" w:lineRule="auto"/>
        <w:ind w:firstLine="0"/>
        <w:rPr>
          <w:sz w:val="22"/>
          <w:szCs w:val="22"/>
        </w:rPr>
      </w:pPr>
      <w:r>
        <w:rPr>
          <w:sz w:val="22"/>
          <w:szCs w:val="22"/>
        </w:rPr>
        <w:t xml:space="preserve">Las copias de las actas debidamente firmadas por los integrantes de la Comisión de Evaluación, y todos los antecedentes del proceso, </w:t>
      </w:r>
      <w:r w:rsidRPr="00EE577F">
        <w:rPr>
          <w:sz w:val="22"/>
          <w:szCs w:val="22"/>
        </w:rPr>
        <w:t>quedarán bajo la custodia del Departamento de Recursos Humanos del Servicio de Salud Metropolitano Central,</w:t>
      </w:r>
      <w:r>
        <w:rPr>
          <w:sz w:val="22"/>
          <w:szCs w:val="22"/>
        </w:rPr>
        <w:t xml:space="preserve"> para consultas de los postulantes por la interposición de posibles acciones de reposición y/o apelación.</w:t>
      </w:r>
    </w:p>
    <w:p w:rsidR="00E41612" w:rsidRPr="00EE577F" w:rsidRDefault="00E41612" w:rsidP="00E41612">
      <w:pPr>
        <w:pStyle w:val="Cuerpodeltexto0"/>
        <w:shd w:val="clear" w:color="auto" w:fill="auto"/>
        <w:spacing w:after="240" w:line="276" w:lineRule="auto"/>
        <w:ind w:firstLine="0"/>
        <w:rPr>
          <w:sz w:val="22"/>
          <w:szCs w:val="22"/>
        </w:rPr>
      </w:pPr>
      <w:r w:rsidRPr="00EE577F">
        <w:rPr>
          <w:sz w:val="22"/>
          <w:szCs w:val="22"/>
        </w:rPr>
        <w:t xml:space="preserve">La Comisión de Evaluación contará con el apoyo del Departamento de Recursos Humanos, en la realización de las siguientes tareas: </w:t>
      </w:r>
    </w:p>
    <w:p w:rsidR="00E41612" w:rsidRDefault="00E41612" w:rsidP="00E41612">
      <w:pPr>
        <w:pStyle w:val="Cuerpodeltexto0"/>
        <w:numPr>
          <w:ilvl w:val="0"/>
          <w:numId w:val="18"/>
        </w:numPr>
        <w:shd w:val="clear" w:color="auto" w:fill="auto"/>
        <w:spacing w:line="276" w:lineRule="auto"/>
        <w:rPr>
          <w:sz w:val="22"/>
          <w:szCs w:val="22"/>
        </w:rPr>
      </w:pPr>
      <w:r>
        <w:rPr>
          <w:sz w:val="22"/>
          <w:szCs w:val="22"/>
        </w:rPr>
        <w:t>Confección y publicación del listado provisorio de puntaje (ordenado alfabéticamente).</w:t>
      </w:r>
    </w:p>
    <w:p w:rsidR="00E41612" w:rsidRDefault="00E41612" w:rsidP="00E41612">
      <w:pPr>
        <w:pStyle w:val="Cuerpodeltexto0"/>
        <w:numPr>
          <w:ilvl w:val="0"/>
          <w:numId w:val="18"/>
        </w:numPr>
        <w:shd w:val="clear" w:color="auto" w:fill="auto"/>
        <w:spacing w:line="276" w:lineRule="auto"/>
        <w:rPr>
          <w:sz w:val="22"/>
          <w:szCs w:val="22"/>
        </w:rPr>
      </w:pPr>
      <w:r>
        <w:rPr>
          <w:sz w:val="22"/>
          <w:szCs w:val="22"/>
        </w:rPr>
        <w:t>Confección y publicación del listado provisorio con reposición (ordenado alfabéticamente).</w:t>
      </w:r>
    </w:p>
    <w:p w:rsidR="00E41612" w:rsidRDefault="00E41612" w:rsidP="00E41612">
      <w:pPr>
        <w:pStyle w:val="Cuerpodeltexto0"/>
        <w:numPr>
          <w:ilvl w:val="0"/>
          <w:numId w:val="18"/>
        </w:numPr>
        <w:shd w:val="clear" w:color="auto" w:fill="auto"/>
        <w:spacing w:line="276" w:lineRule="auto"/>
        <w:rPr>
          <w:sz w:val="22"/>
          <w:szCs w:val="22"/>
        </w:rPr>
      </w:pPr>
      <w:r>
        <w:rPr>
          <w:sz w:val="22"/>
          <w:szCs w:val="22"/>
        </w:rPr>
        <w:t>Elaboración y publicación del listado de postulaciones con puntaje definitivo</w:t>
      </w:r>
      <w:r w:rsidRPr="001E74DE">
        <w:rPr>
          <w:sz w:val="22"/>
          <w:szCs w:val="22"/>
        </w:rPr>
        <w:t xml:space="preserve"> </w:t>
      </w:r>
      <w:r>
        <w:rPr>
          <w:sz w:val="22"/>
          <w:szCs w:val="22"/>
        </w:rPr>
        <w:t>(ordenado por ranking).</w:t>
      </w:r>
    </w:p>
    <w:p w:rsidR="00E41612" w:rsidRDefault="00E41612" w:rsidP="00E41612">
      <w:pPr>
        <w:pStyle w:val="Cuerpodeltexto0"/>
        <w:numPr>
          <w:ilvl w:val="0"/>
          <w:numId w:val="18"/>
        </w:numPr>
        <w:shd w:val="clear" w:color="auto" w:fill="auto"/>
        <w:spacing w:after="240" w:line="276" w:lineRule="auto"/>
        <w:rPr>
          <w:sz w:val="22"/>
          <w:szCs w:val="22"/>
        </w:rPr>
      </w:pPr>
      <w:r>
        <w:rPr>
          <w:sz w:val="22"/>
          <w:szCs w:val="22"/>
        </w:rPr>
        <w:t>Convocar y coordinar el llamado a viva voz para la asignación de las Becas.</w:t>
      </w:r>
    </w:p>
    <w:p w:rsidR="00E41612" w:rsidRDefault="00E41612" w:rsidP="00E41612">
      <w:pPr>
        <w:pBdr>
          <w:bottom w:val="single" w:sz="12" w:space="0" w:color="000000"/>
        </w:pBdr>
        <w:spacing w:after="240" w:line="276" w:lineRule="auto"/>
        <w:rPr>
          <w:rFonts w:ascii="Arial" w:hAnsi="Arial" w:cs="Arial"/>
          <w:b/>
          <w:sz w:val="22"/>
          <w:szCs w:val="22"/>
        </w:rPr>
      </w:pPr>
      <w:r>
        <w:rPr>
          <w:rFonts w:ascii="Arial" w:hAnsi="Arial" w:cs="Arial"/>
          <w:b/>
          <w:sz w:val="22"/>
          <w:szCs w:val="22"/>
        </w:rPr>
        <w:t>Artículo 12°: Rubros y Criterios de Evaluación</w:t>
      </w:r>
    </w:p>
    <w:p w:rsidR="00E41612" w:rsidRDefault="00E41612" w:rsidP="00E41612">
      <w:pPr>
        <w:widowControl w:val="0"/>
        <w:numPr>
          <w:ilvl w:val="0"/>
          <w:numId w:val="12"/>
        </w:numPr>
        <w:tabs>
          <w:tab w:val="left" w:pos="430"/>
        </w:tabs>
        <w:spacing w:after="240" w:line="276" w:lineRule="auto"/>
        <w:jc w:val="both"/>
        <w:rPr>
          <w:rFonts w:ascii="Arial" w:hAnsi="Arial" w:cs="Arial"/>
          <w:b/>
          <w:sz w:val="22"/>
          <w:szCs w:val="22"/>
        </w:rPr>
      </w:pPr>
      <w:r>
        <w:rPr>
          <w:rFonts w:ascii="Arial" w:hAnsi="Arial" w:cs="Arial"/>
          <w:b/>
          <w:sz w:val="22"/>
          <w:szCs w:val="22"/>
        </w:rPr>
        <w:t>Rubros a calificar en el proceso:</w:t>
      </w:r>
    </w:p>
    <w:p w:rsidR="00E41612" w:rsidRDefault="00E41612" w:rsidP="00E41612">
      <w:pPr>
        <w:pStyle w:val="Cuerpodeltexto0"/>
        <w:shd w:val="clear" w:color="auto" w:fill="auto"/>
        <w:spacing w:after="240" w:line="276" w:lineRule="auto"/>
        <w:ind w:firstLine="0"/>
        <w:rPr>
          <w:sz w:val="22"/>
          <w:szCs w:val="22"/>
        </w:rPr>
      </w:pPr>
      <w:r>
        <w:rPr>
          <w:sz w:val="22"/>
          <w:szCs w:val="22"/>
        </w:rPr>
        <w:lastRenderedPageBreak/>
        <w:t>Se establecen los siguientes Rubros para la calificación, criterios de evaluación y selección de las postulaciones, con sus respectivos puntajes:</w:t>
      </w:r>
    </w:p>
    <w:tbl>
      <w:tblPr>
        <w:tblW w:w="8897" w:type="dxa"/>
        <w:tblCellMar>
          <w:left w:w="10" w:type="dxa"/>
          <w:right w:w="10" w:type="dxa"/>
        </w:tblCellMar>
        <w:tblLook w:val="0000"/>
      </w:tblPr>
      <w:tblGrid>
        <w:gridCol w:w="6912"/>
        <w:gridCol w:w="1985"/>
      </w:tblGrid>
      <w:tr w:rsidR="00E41612" w:rsidRPr="009762FC" w:rsidTr="008C54E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rPr>
                <w:sz w:val="22"/>
                <w:szCs w:val="22"/>
              </w:rPr>
            </w:pPr>
            <w:r w:rsidRPr="009762FC">
              <w:rPr>
                <w:sz w:val="22"/>
                <w:szCs w:val="22"/>
              </w:rPr>
              <w:t>RUBRO 1: Calificación Médica Nacional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jc w:val="right"/>
              <w:rPr>
                <w:sz w:val="22"/>
                <w:szCs w:val="22"/>
              </w:rPr>
            </w:pPr>
            <w:r w:rsidRPr="009762FC">
              <w:rPr>
                <w:sz w:val="22"/>
                <w:szCs w:val="22"/>
              </w:rPr>
              <w:t>52</w:t>
            </w:r>
          </w:p>
        </w:tc>
      </w:tr>
      <w:tr w:rsidR="00E41612" w:rsidRPr="009762FC" w:rsidTr="008C54E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rPr>
                <w:sz w:val="22"/>
                <w:szCs w:val="22"/>
              </w:rPr>
            </w:pPr>
            <w:r w:rsidRPr="009762FC">
              <w:rPr>
                <w:sz w:val="22"/>
                <w:szCs w:val="22"/>
              </w:rPr>
              <w:t xml:space="preserve">RUBRO 2: </w:t>
            </w:r>
            <w:proofErr w:type="spellStart"/>
            <w:r w:rsidRPr="009762FC">
              <w:rPr>
                <w:sz w:val="22"/>
                <w:szCs w:val="22"/>
              </w:rPr>
              <w:t>EUNACOM</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jc w:val="right"/>
              <w:rPr>
                <w:sz w:val="22"/>
                <w:szCs w:val="22"/>
              </w:rPr>
            </w:pPr>
            <w:r w:rsidRPr="009762FC">
              <w:rPr>
                <w:sz w:val="22"/>
                <w:szCs w:val="22"/>
              </w:rPr>
              <w:t>10</w:t>
            </w:r>
          </w:p>
        </w:tc>
      </w:tr>
      <w:tr w:rsidR="00E41612" w:rsidRPr="009762FC" w:rsidTr="008C54E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rPr>
                <w:sz w:val="22"/>
                <w:szCs w:val="22"/>
              </w:rPr>
            </w:pPr>
            <w:r w:rsidRPr="009762FC">
              <w:rPr>
                <w:sz w:val="22"/>
                <w:szCs w:val="22"/>
              </w:rPr>
              <w:t>RUBRO 3: Trabajos Científicos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jc w:val="right"/>
              <w:rPr>
                <w:sz w:val="22"/>
                <w:szCs w:val="22"/>
              </w:rPr>
            </w:pPr>
            <w:r w:rsidRPr="009762FC">
              <w:rPr>
                <w:sz w:val="22"/>
                <w:szCs w:val="22"/>
              </w:rPr>
              <w:t>4</w:t>
            </w:r>
          </w:p>
        </w:tc>
      </w:tr>
      <w:tr w:rsidR="00E41612" w:rsidRPr="009762FC" w:rsidTr="008C54E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rPr>
                <w:sz w:val="22"/>
                <w:szCs w:val="22"/>
              </w:rPr>
            </w:pPr>
            <w:r w:rsidRPr="009762FC">
              <w:rPr>
                <w:sz w:val="22"/>
                <w:szCs w:val="22"/>
              </w:rPr>
              <w:t>RUBRO 4: Cursos de Capacitación y Perfeccionamiento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jc w:val="right"/>
              <w:rPr>
                <w:sz w:val="22"/>
                <w:szCs w:val="22"/>
              </w:rPr>
            </w:pPr>
            <w:r w:rsidRPr="009762FC">
              <w:rPr>
                <w:sz w:val="22"/>
                <w:szCs w:val="22"/>
              </w:rPr>
              <w:t>4</w:t>
            </w:r>
          </w:p>
        </w:tc>
      </w:tr>
      <w:tr w:rsidR="00E41612" w:rsidRPr="009762FC" w:rsidTr="008C54E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rPr>
                <w:b/>
                <w:sz w:val="22"/>
                <w:szCs w:val="22"/>
              </w:rPr>
            </w:pPr>
            <w:r w:rsidRPr="009762FC">
              <w:rPr>
                <w:b/>
                <w:sz w:val="22"/>
                <w:szCs w:val="22"/>
              </w:rPr>
              <w:t>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9762FC" w:rsidRDefault="00E41612" w:rsidP="008C54EC">
            <w:pPr>
              <w:pStyle w:val="Cuerpodeltexto0"/>
              <w:shd w:val="clear" w:color="auto" w:fill="auto"/>
              <w:spacing w:line="274" w:lineRule="exact"/>
              <w:ind w:firstLine="0"/>
              <w:jc w:val="right"/>
              <w:rPr>
                <w:b/>
                <w:sz w:val="22"/>
                <w:szCs w:val="22"/>
              </w:rPr>
            </w:pPr>
            <w:r w:rsidRPr="009762FC">
              <w:rPr>
                <w:b/>
                <w:sz w:val="22"/>
                <w:szCs w:val="22"/>
              </w:rPr>
              <w:t>70</w:t>
            </w:r>
          </w:p>
        </w:tc>
      </w:tr>
    </w:tbl>
    <w:p w:rsidR="00E41612" w:rsidRDefault="00E41612" w:rsidP="00E41612">
      <w:pPr>
        <w:pStyle w:val="Cuerpodeltexto0"/>
        <w:shd w:val="clear" w:color="auto" w:fill="auto"/>
        <w:spacing w:line="264" w:lineRule="exact"/>
        <w:ind w:firstLine="0"/>
        <w:rPr>
          <w:rFonts w:eastAsia="Calibri"/>
          <w:sz w:val="22"/>
          <w:szCs w:val="22"/>
        </w:rPr>
      </w:pPr>
    </w:p>
    <w:p w:rsidR="00E41612" w:rsidRDefault="00E41612" w:rsidP="00E41612">
      <w:pPr>
        <w:pStyle w:val="Cuerpodeltexto0"/>
        <w:shd w:val="clear" w:color="auto" w:fill="auto"/>
        <w:spacing w:after="240" w:line="276" w:lineRule="auto"/>
        <w:ind w:firstLine="0"/>
        <w:rPr>
          <w:sz w:val="22"/>
          <w:szCs w:val="22"/>
        </w:rPr>
      </w:pPr>
      <w:r>
        <w:rPr>
          <w:sz w:val="22"/>
          <w:szCs w:val="22"/>
        </w:rPr>
        <w:t>Las actividades acreditadas en los certificados se considerarán sólo hasta el momento de la postulación.</w:t>
      </w:r>
    </w:p>
    <w:p w:rsidR="00E41612" w:rsidRDefault="00E41612" w:rsidP="00E41612">
      <w:pPr>
        <w:widowControl w:val="0"/>
        <w:numPr>
          <w:ilvl w:val="0"/>
          <w:numId w:val="12"/>
        </w:numPr>
        <w:tabs>
          <w:tab w:val="left" w:pos="420"/>
        </w:tabs>
        <w:spacing w:after="240" w:line="276" w:lineRule="auto"/>
        <w:jc w:val="both"/>
        <w:rPr>
          <w:rFonts w:ascii="Arial" w:hAnsi="Arial" w:cs="Arial"/>
          <w:b/>
          <w:sz w:val="22"/>
          <w:szCs w:val="22"/>
        </w:rPr>
      </w:pPr>
      <w:r>
        <w:rPr>
          <w:rFonts w:ascii="Arial" w:hAnsi="Arial" w:cs="Arial"/>
          <w:b/>
          <w:sz w:val="22"/>
          <w:szCs w:val="22"/>
        </w:rPr>
        <w:t>Desempate:</w:t>
      </w:r>
    </w:p>
    <w:p w:rsidR="00E41612" w:rsidRDefault="00E41612" w:rsidP="00E41612">
      <w:pPr>
        <w:pStyle w:val="Cuerpodeltexto0"/>
        <w:shd w:val="clear" w:color="auto" w:fill="auto"/>
        <w:spacing w:after="240" w:line="276" w:lineRule="auto"/>
        <w:ind w:firstLine="0"/>
        <w:rPr>
          <w:sz w:val="22"/>
          <w:szCs w:val="22"/>
        </w:rPr>
      </w:pPr>
      <w:r>
        <w:rPr>
          <w:sz w:val="22"/>
          <w:szCs w:val="22"/>
        </w:rPr>
        <w:t>En el caso de igualdad de puntaje total definitivo entre postulantes, se utilizará para el desempate el puntaje obtenido en el Rubro 1 Calificación Médica Nacional (</w:t>
      </w:r>
      <w:proofErr w:type="spellStart"/>
      <w:r>
        <w:rPr>
          <w:sz w:val="22"/>
          <w:szCs w:val="22"/>
        </w:rPr>
        <w:t>CMN</w:t>
      </w:r>
      <w:proofErr w:type="spellEnd"/>
      <w:r>
        <w:rPr>
          <w:sz w:val="22"/>
          <w:szCs w:val="22"/>
        </w:rPr>
        <w:t>); si persiste la igualdad de puntajes, se utilizará el puntaje obtenido en cada uno de los rubros que se señalan a continuación en el mismo orden de precedencia:</w:t>
      </w:r>
    </w:p>
    <w:tbl>
      <w:tblPr>
        <w:tblW w:w="4849" w:type="pct"/>
        <w:tblCellMar>
          <w:left w:w="10" w:type="dxa"/>
          <w:right w:w="10" w:type="dxa"/>
        </w:tblCellMar>
        <w:tblLook w:val="0000"/>
      </w:tblPr>
      <w:tblGrid>
        <w:gridCol w:w="9695"/>
      </w:tblGrid>
      <w:tr w:rsidR="00E41612" w:rsidTr="008C54EC">
        <w:tc>
          <w:tcPr>
            <w:tcW w:w="8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Cuerpodeltexto0"/>
              <w:shd w:val="clear" w:color="auto" w:fill="auto"/>
              <w:spacing w:line="269" w:lineRule="exact"/>
              <w:ind w:firstLine="0"/>
              <w:rPr>
                <w:sz w:val="22"/>
                <w:szCs w:val="22"/>
              </w:rPr>
            </w:pPr>
            <w:r>
              <w:rPr>
                <w:sz w:val="22"/>
                <w:szCs w:val="22"/>
              </w:rPr>
              <w:t xml:space="preserve">RUBRO 2: </w:t>
            </w:r>
            <w:proofErr w:type="spellStart"/>
            <w:r>
              <w:rPr>
                <w:sz w:val="22"/>
                <w:szCs w:val="22"/>
              </w:rPr>
              <w:t>EUNACOM</w:t>
            </w:r>
            <w:proofErr w:type="spellEnd"/>
          </w:p>
        </w:tc>
      </w:tr>
      <w:tr w:rsidR="00E41612" w:rsidTr="008C54EC">
        <w:tc>
          <w:tcPr>
            <w:tcW w:w="8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Cuerpodeltexto0"/>
              <w:shd w:val="clear" w:color="auto" w:fill="auto"/>
              <w:spacing w:line="269" w:lineRule="exact"/>
              <w:ind w:firstLine="0"/>
              <w:rPr>
                <w:sz w:val="22"/>
                <w:szCs w:val="22"/>
              </w:rPr>
            </w:pPr>
            <w:r>
              <w:rPr>
                <w:sz w:val="22"/>
                <w:szCs w:val="22"/>
              </w:rPr>
              <w:t>RUBRO 3: Trabajos Científicos</w:t>
            </w:r>
          </w:p>
        </w:tc>
      </w:tr>
      <w:tr w:rsidR="00E41612" w:rsidTr="008C54EC">
        <w:tc>
          <w:tcPr>
            <w:tcW w:w="8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Cuerpodeltexto0"/>
              <w:shd w:val="clear" w:color="auto" w:fill="auto"/>
              <w:spacing w:line="274" w:lineRule="exact"/>
              <w:ind w:firstLine="0"/>
              <w:rPr>
                <w:sz w:val="22"/>
                <w:szCs w:val="22"/>
              </w:rPr>
            </w:pPr>
            <w:r>
              <w:rPr>
                <w:sz w:val="22"/>
                <w:szCs w:val="22"/>
              </w:rPr>
              <w:t>RUBRO 4: Cursos de Capacitación y Perfeccionamiento</w:t>
            </w:r>
          </w:p>
        </w:tc>
      </w:tr>
    </w:tbl>
    <w:p w:rsidR="00E41612" w:rsidRDefault="00E41612" w:rsidP="00E41612">
      <w:pPr>
        <w:pStyle w:val="Cuerpodeltexto0"/>
        <w:shd w:val="clear" w:color="auto" w:fill="auto"/>
        <w:spacing w:line="269" w:lineRule="exact"/>
        <w:ind w:firstLine="360"/>
        <w:rPr>
          <w:sz w:val="22"/>
          <w:szCs w:val="22"/>
        </w:rPr>
      </w:pPr>
    </w:p>
    <w:p w:rsidR="00E41612" w:rsidRDefault="00E41612" w:rsidP="00E41612">
      <w:pPr>
        <w:pStyle w:val="Cuerpodeltexto0"/>
        <w:shd w:val="clear" w:color="auto" w:fill="auto"/>
        <w:tabs>
          <w:tab w:val="left" w:pos="1054"/>
        </w:tabs>
        <w:spacing w:after="240" w:line="276" w:lineRule="auto"/>
        <w:ind w:firstLine="0"/>
        <w:rPr>
          <w:sz w:val="22"/>
          <w:szCs w:val="22"/>
        </w:rPr>
      </w:pPr>
      <w:r>
        <w:rPr>
          <w:sz w:val="22"/>
          <w:szCs w:val="22"/>
        </w:rPr>
        <w:t>Si persistiera la igualdad, el desempate se hará por sorteo de acuerdo a las reglas que establezca la Comisión Evaluadora, de lo cual deberá dejar constancia en acta respectiva.</w:t>
      </w:r>
    </w:p>
    <w:p w:rsidR="00E41612" w:rsidRDefault="00E41612" w:rsidP="00E41612">
      <w:pPr>
        <w:pStyle w:val="Cuerpodeltexto0"/>
        <w:pBdr>
          <w:bottom w:val="single" w:sz="4" w:space="0" w:color="000000"/>
        </w:pBdr>
        <w:shd w:val="clear" w:color="auto" w:fill="auto"/>
        <w:spacing w:line="210" w:lineRule="exact"/>
        <w:ind w:firstLine="0"/>
        <w:rPr>
          <w:b/>
          <w:sz w:val="22"/>
          <w:szCs w:val="22"/>
        </w:rPr>
      </w:pPr>
      <w:r>
        <w:rPr>
          <w:b/>
          <w:sz w:val="22"/>
          <w:szCs w:val="22"/>
        </w:rPr>
        <w:t>RUBRO 1: CALIFICACIÓN MÉDICA NACIONAL  (Puntaje Máximo 52,00)</w:t>
      </w:r>
    </w:p>
    <w:p w:rsidR="00E41612" w:rsidRDefault="00E41612" w:rsidP="00E41612">
      <w:pPr>
        <w:pStyle w:val="Cuerpodeltexto0"/>
        <w:shd w:val="clear" w:color="auto" w:fill="auto"/>
        <w:spacing w:line="210" w:lineRule="exact"/>
        <w:ind w:firstLine="0"/>
        <w:jc w:val="center"/>
        <w:rPr>
          <w:sz w:val="22"/>
          <w:szCs w:val="22"/>
        </w:rPr>
      </w:pPr>
    </w:p>
    <w:p w:rsidR="00E41612" w:rsidRDefault="00E41612" w:rsidP="00E41612">
      <w:pPr>
        <w:pStyle w:val="Cuerpodeltexto0"/>
        <w:spacing w:after="240" w:line="276" w:lineRule="auto"/>
        <w:ind w:firstLine="0"/>
        <w:rPr>
          <w:sz w:val="22"/>
          <w:szCs w:val="22"/>
        </w:rPr>
      </w:pPr>
      <w:r>
        <w:rPr>
          <w:sz w:val="22"/>
          <w:szCs w:val="22"/>
        </w:rPr>
        <w:t xml:space="preserve">Para la evaluación del rubro se utilizará la nota final consignada en el certificado de egreso que incluya la Calificación Médica Nacional. Los postulantes que cuenten con título extranjero revalidado en Chile, deberán presentar certificado de la respectiva Universidad indicando la nota final de título y escala de calificación. </w:t>
      </w:r>
      <w:r>
        <w:rPr>
          <w:color w:val="000000"/>
          <w:sz w:val="22"/>
          <w:szCs w:val="22"/>
        </w:rPr>
        <w:t>Se calculará el equivalente a la nota, y se otorgará el 85% del puntaje del valor correspondiente según tabla</w:t>
      </w:r>
      <w:r>
        <w:rPr>
          <w:sz w:val="22"/>
          <w:szCs w:val="22"/>
        </w:rPr>
        <w:t>.</w:t>
      </w:r>
    </w:p>
    <w:p w:rsidR="00E41612" w:rsidRDefault="00E41612" w:rsidP="00E41612">
      <w:pPr>
        <w:pStyle w:val="Cuerpodeltexto40"/>
        <w:shd w:val="clear" w:color="auto" w:fill="auto"/>
        <w:spacing w:line="200" w:lineRule="exact"/>
        <w:ind w:firstLine="0"/>
        <w:jc w:val="center"/>
        <w:rPr>
          <w:sz w:val="22"/>
          <w:szCs w:val="22"/>
          <w:u w:val="single"/>
        </w:rPr>
      </w:pPr>
      <w:r>
        <w:rPr>
          <w:sz w:val="22"/>
          <w:szCs w:val="22"/>
          <w:u w:val="single"/>
        </w:rPr>
        <w:t>TABLA Nº 1</w:t>
      </w:r>
    </w:p>
    <w:p w:rsidR="00E41612" w:rsidRDefault="00E41612" w:rsidP="00E41612">
      <w:pPr>
        <w:pStyle w:val="Cuerpodeltexto40"/>
        <w:shd w:val="clear" w:color="auto" w:fill="auto"/>
        <w:spacing w:line="200" w:lineRule="exact"/>
        <w:ind w:firstLine="0"/>
        <w:jc w:val="center"/>
        <w:rPr>
          <w:sz w:val="24"/>
          <w:szCs w:val="24"/>
        </w:rPr>
      </w:pPr>
    </w:p>
    <w:p w:rsidR="00E41612" w:rsidRDefault="00E41612" w:rsidP="00E41612">
      <w:pPr>
        <w:rPr>
          <w:rFonts w:ascii="Arial" w:hAnsi="Arial" w:cs="Arial"/>
          <w:sz w:val="22"/>
          <w:szCs w:val="22"/>
        </w:rPr>
      </w:pPr>
    </w:p>
    <w:tbl>
      <w:tblPr>
        <w:tblW w:w="5000" w:type="pct"/>
        <w:tblCellMar>
          <w:left w:w="10" w:type="dxa"/>
          <w:right w:w="10" w:type="dxa"/>
        </w:tblCellMar>
        <w:tblLook w:val="0000"/>
      </w:tblPr>
      <w:tblGrid>
        <w:gridCol w:w="671"/>
        <w:gridCol w:w="980"/>
        <w:gridCol w:w="672"/>
        <w:gridCol w:w="980"/>
        <w:gridCol w:w="674"/>
        <w:gridCol w:w="980"/>
        <w:gridCol w:w="674"/>
        <w:gridCol w:w="980"/>
        <w:gridCol w:w="675"/>
        <w:gridCol w:w="980"/>
        <w:gridCol w:w="675"/>
        <w:gridCol w:w="980"/>
      </w:tblGrid>
      <w:tr w:rsidR="00E41612" w:rsidTr="008C54EC">
        <w:trPr>
          <w:trHeight w:val="315"/>
        </w:trPr>
        <w:tc>
          <w:tcPr>
            <w:tcW w:w="608"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NOTA</w:t>
            </w:r>
          </w:p>
        </w:tc>
        <w:tc>
          <w:tcPr>
            <w:tcW w:w="887"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PUNTAJE</w:t>
            </w:r>
          </w:p>
        </w:tc>
        <w:tc>
          <w:tcPr>
            <w:tcW w:w="60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NOTA</w:t>
            </w:r>
          </w:p>
        </w:tc>
        <w:tc>
          <w:tcPr>
            <w:tcW w:w="887"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PUNTAJE</w:t>
            </w:r>
          </w:p>
        </w:tc>
        <w:tc>
          <w:tcPr>
            <w:tcW w:w="61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NOTA</w:t>
            </w:r>
          </w:p>
        </w:tc>
        <w:tc>
          <w:tcPr>
            <w:tcW w:w="887"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PUNTAJE</w:t>
            </w:r>
          </w:p>
        </w:tc>
        <w:tc>
          <w:tcPr>
            <w:tcW w:w="61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NOTA</w:t>
            </w:r>
          </w:p>
        </w:tc>
        <w:tc>
          <w:tcPr>
            <w:tcW w:w="887"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PUNTAJE</w:t>
            </w:r>
          </w:p>
        </w:tc>
        <w:tc>
          <w:tcPr>
            <w:tcW w:w="611"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NOTA</w:t>
            </w:r>
          </w:p>
        </w:tc>
        <w:tc>
          <w:tcPr>
            <w:tcW w:w="887"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PUNTAJE</w:t>
            </w:r>
          </w:p>
        </w:tc>
        <w:tc>
          <w:tcPr>
            <w:tcW w:w="611"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NOTA</w:t>
            </w:r>
          </w:p>
        </w:tc>
        <w:tc>
          <w:tcPr>
            <w:tcW w:w="887"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16"/>
                <w:szCs w:val="18"/>
                <w:lang w:val="es-CL" w:eastAsia="es-CL"/>
              </w:rPr>
            </w:pPr>
            <w:r>
              <w:rPr>
                <w:rFonts w:ascii="Arial" w:hAnsi="Arial" w:cs="Arial"/>
                <w:b/>
                <w:bCs/>
                <w:color w:val="000000"/>
                <w:sz w:val="16"/>
                <w:szCs w:val="18"/>
                <w:lang w:val="es-CL" w:eastAsia="es-CL"/>
              </w:rPr>
              <w:t>PUNTAJE</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37,10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39,55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42,10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44,65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47,20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49,75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37,15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39,60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42,15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44,70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47,25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49,80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37,20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39,65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42,20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44,75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47,30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49,85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37,25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39,70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42,25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44,80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47,35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49,90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37,30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39,75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42,30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44,85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47,40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49,95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37,35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39,80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42,35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44,90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47,45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50,00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37,40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39,85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42,40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44,95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47,50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50,05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37,45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39,90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42,45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45,00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47,55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50,10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37,50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39,95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42,50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45,05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47,60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50,15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37,55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40,00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42,55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45,10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47,65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50,20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37,60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40,05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42,60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45,15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47,70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50,25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37,65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40,10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42,65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45,20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47,75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50,30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37,70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40,15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42,70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45,25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47,80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50,35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37,75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40,20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42,75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45,30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47,85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50,40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37,80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40,25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42,80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45,35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47,90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6,69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50,45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37,85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40,30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42,85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45,40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6,19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47,95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50,50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37,90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40,35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42,90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5,69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45,45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48,00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50,55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37,95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40,40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42,95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45,50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48,05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50,60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38,00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40,45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43,00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45,55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48,10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50,65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lastRenderedPageBreak/>
              <w:t>4,19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38,05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40,50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43,05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45,60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48,15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50,70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38,10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40,55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43,10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45,65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48,20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50,75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38,15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40,60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43,15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45,70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48,25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50,80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38,20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40,65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43,20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45,75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48,30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50,85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38,25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40,70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43,25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45,80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48,35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50,90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38,30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40,75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43,30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45,85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48,40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6,79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50,95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38,35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40,80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43,35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45,90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6,29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48,45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51,00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38,40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40,85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43,40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5,79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45,95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48,50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51,05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38,45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40,90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43,45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46,00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48,55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51,10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38,50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40,95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43,50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46,05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48,60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51,15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38,55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41,00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43,55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46,10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48,65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51,20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38,60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41,05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43,60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46,15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48,70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51,25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38,65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41,10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43,65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46,20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48,75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51,30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38,70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41,15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43,70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46,25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48,80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51,35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38,75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41,20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43,75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46,30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48,85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51,40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38,70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41,25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43,80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46,35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48,90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6,89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51,45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38,75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41,30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43,85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46,40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6,39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48,95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51,50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38,80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41,35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43,90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5,89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46,45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49,00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51,55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38,85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41,40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5,39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43,95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46,50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49,05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51,60</w:t>
            </w:r>
          </w:p>
        </w:tc>
      </w:tr>
      <w:tr w:rsidR="00E41612" w:rsidTr="008C54EC">
        <w:trPr>
          <w:trHeight w:val="315"/>
        </w:trPr>
        <w:tc>
          <w:tcPr>
            <w:tcW w:w="608" w:type="dxa"/>
            <w:tcBorders>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4,38</w:t>
            </w:r>
          </w:p>
        </w:tc>
        <w:tc>
          <w:tcPr>
            <w:tcW w:w="887"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38,90</w:t>
            </w:r>
          </w:p>
        </w:tc>
        <w:tc>
          <w:tcPr>
            <w:tcW w:w="608"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4,89</w:t>
            </w:r>
          </w:p>
        </w:tc>
        <w:tc>
          <w:tcPr>
            <w:tcW w:w="887"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41,45</w:t>
            </w:r>
          </w:p>
        </w:tc>
        <w:tc>
          <w:tcPr>
            <w:tcW w:w="610"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w:t>
            </w:r>
          </w:p>
        </w:tc>
        <w:tc>
          <w:tcPr>
            <w:tcW w:w="887"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44,00</w:t>
            </w:r>
          </w:p>
        </w:tc>
        <w:tc>
          <w:tcPr>
            <w:tcW w:w="610"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5,91</w:t>
            </w:r>
          </w:p>
        </w:tc>
        <w:tc>
          <w:tcPr>
            <w:tcW w:w="887"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46,55</w:t>
            </w:r>
          </w:p>
        </w:tc>
        <w:tc>
          <w:tcPr>
            <w:tcW w:w="611"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6,42</w:t>
            </w:r>
          </w:p>
        </w:tc>
        <w:tc>
          <w:tcPr>
            <w:tcW w:w="887"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49,10</w:t>
            </w:r>
          </w:p>
        </w:tc>
        <w:tc>
          <w:tcPr>
            <w:tcW w:w="611"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6,93</w:t>
            </w:r>
          </w:p>
        </w:tc>
        <w:tc>
          <w:tcPr>
            <w:tcW w:w="887" w:type="dxa"/>
            <w:tcBorders>
              <w:bottom w:val="single" w:sz="4" w:space="0" w:color="auto"/>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51,65</w:t>
            </w:r>
          </w:p>
        </w:tc>
      </w:tr>
      <w:tr w:rsidR="00E41612" w:rsidTr="008C54EC">
        <w:trPr>
          <w:trHeight w:val="315"/>
        </w:trPr>
        <w:tc>
          <w:tcPr>
            <w:tcW w:w="608"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4,39</w:t>
            </w:r>
          </w:p>
        </w:tc>
        <w:tc>
          <w:tcPr>
            <w:tcW w:w="887"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38,95</w:t>
            </w:r>
          </w:p>
        </w:tc>
        <w:tc>
          <w:tcPr>
            <w:tcW w:w="608"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w:t>
            </w:r>
          </w:p>
        </w:tc>
        <w:tc>
          <w:tcPr>
            <w:tcW w:w="887"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41,50</w:t>
            </w:r>
          </w:p>
        </w:tc>
        <w:tc>
          <w:tcPr>
            <w:tcW w:w="610"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5,41</w:t>
            </w:r>
          </w:p>
        </w:tc>
        <w:tc>
          <w:tcPr>
            <w:tcW w:w="887"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44,05</w:t>
            </w:r>
          </w:p>
        </w:tc>
        <w:tc>
          <w:tcPr>
            <w:tcW w:w="610"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5,92</w:t>
            </w:r>
          </w:p>
        </w:tc>
        <w:tc>
          <w:tcPr>
            <w:tcW w:w="887"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46,60</w:t>
            </w:r>
          </w:p>
        </w:tc>
        <w:tc>
          <w:tcPr>
            <w:tcW w:w="611"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6,43</w:t>
            </w:r>
          </w:p>
        </w:tc>
        <w:tc>
          <w:tcPr>
            <w:tcW w:w="887"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49,15</w:t>
            </w:r>
          </w:p>
        </w:tc>
        <w:tc>
          <w:tcPr>
            <w:tcW w:w="611"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6,94</w:t>
            </w:r>
          </w:p>
        </w:tc>
        <w:tc>
          <w:tcPr>
            <w:tcW w:w="887" w:type="dxa"/>
            <w:tcBorders>
              <w:top w:val="single" w:sz="4" w:space="0" w:color="auto"/>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51,70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39,00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41,55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44,10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46,65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49,20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51,75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39,05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41,60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44,15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46,70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49,25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51,80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39,10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41,65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44,20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46,75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49,30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51,85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39,15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41,70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44,25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46,80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49,35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51,90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39,20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41,75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44,30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46,85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49,40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6,99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51,95</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39,25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41,80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44,35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46,90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6,49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49,45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52,00</w:t>
            </w: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39,30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41,85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44,40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5,99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46,95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49,50</w:t>
            </w:r>
          </w:p>
        </w:tc>
        <w:tc>
          <w:tcPr>
            <w:tcW w:w="611"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c>
          <w:tcPr>
            <w:tcW w:w="887"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4,47</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39,35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41,90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5,49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44,45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47,00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49,55</w:t>
            </w:r>
          </w:p>
        </w:tc>
        <w:tc>
          <w:tcPr>
            <w:tcW w:w="611"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c>
          <w:tcPr>
            <w:tcW w:w="887"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4,48</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39,40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41,95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44,50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47,05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49,60</w:t>
            </w:r>
          </w:p>
        </w:tc>
        <w:tc>
          <w:tcPr>
            <w:tcW w:w="611"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c>
          <w:tcPr>
            <w:tcW w:w="887"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4,49</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39,45</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42,00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44,55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47,10</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49,65</w:t>
            </w:r>
          </w:p>
        </w:tc>
        <w:tc>
          <w:tcPr>
            <w:tcW w:w="611"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c>
          <w:tcPr>
            <w:tcW w:w="887"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r>
      <w:tr w:rsidR="00E41612" w:rsidTr="008C54EC">
        <w:trPr>
          <w:trHeight w:val="315"/>
        </w:trPr>
        <w:tc>
          <w:tcPr>
            <w:tcW w:w="60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4,5</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39,50</w:t>
            </w:r>
          </w:p>
        </w:tc>
        <w:tc>
          <w:tcPr>
            <w:tcW w:w="6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5,01</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42,05</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5,52</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44,60</w:t>
            </w:r>
          </w:p>
        </w:tc>
        <w:tc>
          <w:tcPr>
            <w:tcW w:w="61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6,03</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47,15</w:t>
            </w:r>
          </w:p>
        </w:tc>
        <w:tc>
          <w:tcPr>
            <w:tcW w:w="61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r>
              <w:rPr>
                <w:rFonts w:ascii="Arial" w:hAnsi="Arial" w:cs="Arial"/>
                <w:color w:val="000000"/>
                <w:sz w:val="16"/>
                <w:szCs w:val="18"/>
                <w:lang w:val="es-CL" w:eastAsia="es-CL"/>
              </w:rPr>
              <w:t>6,54</w:t>
            </w:r>
          </w:p>
        </w:tc>
        <w:tc>
          <w:tcPr>
            <w:tcW w:w="887"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6"/>
                <w:szCs w:val="18"/>
                <w:lang w:eastAsia="es-CL"/>
              </w:rPr>
              <w:t>49,70</w:t>
            </w:r>
          </w:p>
        </w:tc>
        <w:tc>
          <w:tcPr>
            <w:tcW w:w="611"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c>
          <w:tcPr>
            <w:tcW w:w="887"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6"/>
                <w:szCs w:val="18"/>
                <w:lang w:val="es-CL" w:eastAsia="es-CL"/>
              </w:rPr>
            </w:pPr>
          </w:p>
        </w:tc>
      </w:tr>
    </w:tbl>
    <w:p w:rsidR="00E41612" w:rsidRDefault="00E41612" w:rsidP="00E41612">
      <w:pPr>
        <w:rPr>
          <w:rFonts w:ascii="Arial" w:hAnsi="Arial" w:cs="Arial"/>
          <w:sz w:val="22"/>
          <w:szCs w:val="22"/>
        </w:rPr>
      </w:pPr>
    </w:p>
    <w:p w:rsidR="00E41612" w:rsidRDefault="00E41612" w:rsidP="00E41612">
      <w:pPr>
        <w:rPr>
          <w:rFonts w:ascii="Arial" w:hAnsi="Arial" w:cs="Arial"/>
          <w:sz w:val="22"/>
          <w:szCs w:val="22"/>
        </w:rPr>
      </w:pPr>
    </w:p>
    <w:p w:rsidR="00E41612" w:rsidRDefault="00E41612" w:rsidP="00E41612">
      <w:pPr>
        <w:rPr>
          <w:rFonts w:ascii="Arial" w:hAnsi="Arial" w:cs="Arial"/>
          <w:sz w:val="22"/>
          <w:szCs w:val="22"/>
        </w:rPr>
      </w:pPr>
    </w:p>
    <w:p w:rsidR="00E41612" w:rsidRDefault="00E41612" w:rsidP="00E41612">
      <w:pPr>
        <w:rPr>
          <w:rFonts w:ascii="Arial" w:hAnsi="Arial" w:cs="Arial"/>
          <w:sz w:val="22"/>
          <w:szCs w:val="22"/>
        </w:rPr>
      </w:pPr>
    </w:p>
    <w:p w:rsidR="00E41612" w:rsidRDefault="00E41612" w:rsidP="00E41612">
      <w:pPr>
        <w:rPr>
          <w:rFonts w:ascii="Arial" w:hAnsi="Arial" w:cs="Arial"/>
          <w:sz w:val="22"/>
          <w:szCs w:val="22"/>
        </w:rPr>
      </w:pPr>
    </w:p>
    <w:p w:rsidR="00E41612" w:rsidRDefault="00E41612" w:rsidP="00E41612">
      <w:pPr>
        <w:spacing w:line="259" w:lineRule="exact"/>
      </w:pPr>
    </w:p>
    <w:p w:rsidR="00E41612" w:rsidRPr="00FC674E" w:rsidRDefault="00E41612" w:rsidP="00E41612">
      <w:pPr>
        <w:pageBreakBefore/>
        <w:pBdr>
          <w:bottom w:val="single" w:sz="4" w:space="0" w:color="000000"/>
        </w:pBdr>
        <w:spacing w:after="240" w:line="276" w:lineRule="auto"/>
        <w:jc w:val="both"/>
        <w:rPr>
          <w:rFonts w:ascii="Arial" w:eastAsia="Arial" w:hAnsi="Arial" w:cs="Arial"/>
          <w:b/>
          <w:sz w:val="22"/>
          <w:szCs w:val="22"/>
        </w:rPr>
      </w:pPr>
      <w:r w:rsidRPr="00FC674E">
        <w:rPr>
          <w:rFonts w:ascii="Arial" w:eastAsia="Arial" w:hAnsi="Arial" w:cs="Arial"/>
          <w:b/>
        </w:rPr>
        <w:lastRenderedPageBreak/>
        <w:t>RUBRO 2:</w:t>
      </w:r>
      <w:r w:rsidRPr="00FC674E">
        <w:rPr>
          <w:rFonts w:ascii="Arial" w:eastAsia="Arial" w:hAnsi="Arial" w:cs="Arial"/>
          <w:b/>
          <w:sz w:val="22"/>
          <w:szCs w:val="22"/>
        </w:rPr>
        <w:t xml:space="preserve"> </w:t>
      </w:r>
      <w:proofErr w:type="spellStart"/>
      <w:r w:rsidRPr="00FC674E">
        <w:rPr>
          <w:rFonts w:ascii="Arial" w:eastAsia="Arial" w:hAnsi="Arial" w:cs="Arial"/>
          <w:b/>
          <w:sz w:val="22"/>
          <w:szCs w:val="22"/>
        </w:rPr>
        <w:t>EUNACOM</w:t>
      </w:r>
      <w:proofErr w:type="spellEnd"/>
      <w:r w:rsidRPr="00FC674E">
        <w:rPr>
          <w:rFonts w:ascii="Arial" w:eastAsia="Arial" w:hAnsi="Arial" w:cs="Arial"/>
          <w:b/>
          <w:sz w:val="22"/>
          <w:szCs w:val="22"/>
        </w:rPr>
        <w:t xml:space="preserve">  (Puntaje Máximo 10,00)</w:t>
      </w:r>
    </w:p>
    <w:p w:rsidR="00E41612" w:rsidRDefault="00E41612" w:rsidP="00E41612">
      <w:pPr>
        <w:pStyle w:val="Cuerpodeltexto0"/>
        <w:spacing w:after="240" w:line="276" w:lineRule="auto"/>
        <w:ind w:firstLine="0"/>
        <w:rPr>
          <w:sz w:val="22"/>
          <w:szCs w:val="22"/>
        </w:rPr>
      </w:pPr>
      <w:r>
        <w:rPr>
          <w:sz w:val="22"/>
          <w:szCs w:val="22"/>
        </w:rPr>
        <w:t>El puntaje se otorgará de acuerdo al procedimiento de cálculo uniforme para todas las Escuelas de Medicina del país, elaborado por la Asociación de Facultades de Medicina de Chile (</w:t>
      </w:r>
      <w:proofErr w:type="spellStart"/>
      <w:r>
        <w:rPr>
          <w:sz w:val="22"/>
          <w:szCs w:val="22"/>
        </w:rPr>
        <w:t>ASOFAMECH</w:t>
      </w:r>
      <w:proofErr w:type="spellEnd"/>
      <w:r>
        <w:rPr>
          <w:sz w:val="22"/>
          <w:szCs w:val="22"/>
        </w:rPr>
        <w:t>), conforme a tabla.</w:t>
      </w:r>
    </w:p>
    <w:p w:rsidR="00E41612" w:rsidRDefault="00E41612" w:rsidP="00E41612">
      <w:pPr>
        <w:pStyle w:val="Cuerpodeltexto0"/>
        <w:spacing w:after="240" w:line="276" w:lineRule="auto"/>
        <w:ind w:firstLine="0"/>
        <w:rPr>
          <w:sz w:val="22"/>
          <w:szCs w:val="22"/>
        </w:rPr>
      </w:pPr>
      <w:r>
        <w:rPr>
          <w:sz w:val="22"/>
          <w:szCs w:val="22"/>
        </w:rPr>
        <w:t>Cada postulante debe solicitarla a su centro Formador y presentar el respectivo certificado.</w:t>
      </w:r>
    </w:p>
    <w:p w:rsidR="00E41612" w:rsidRDefault="00E41612" w:rsidP="00E41612">
      <w:pPr>
        <w:pStyle w:val="Cuerpodeltexto0"/>
        <w:spacing w:after="240" w:line="276" w:lineRule="auto"/>
        <w:ind w:firstLine="0"/>
        <w:rPr>
          <w:rFonts w:ascii="Century Gothic" w:hAnsi="Century Gothic"/>
          <w:sz w:val="22"/>
          <w:szCs w:val="22"/>
          <w:u w:val="single"/>
        </w:rPr>
      </w:pPr>
      <w:r>
        <w:rPr>
          <w:sz w:val="22"/>
          <w:szCs w:val="22"/>
        </w:rPr>
        <w:t>La Calificación se otorgará de acuerdo al puntaje obtenido en el respectivo año de promoción, por lo tanto:</w:t>
      </w:r>
    </w:p>
    <w:p w:rsidR="00E41612" w:rsidRPr="00FC674E" w:rsidRDefault="00E41612" w:rsidP="00E41612">
      <w:pPr>
        <w:pStyle w:val="Textoindependiente"/>
        <w:ind w:left="-851"/>
        <w:jc w:val="center"/>
        <w:rPr>
          <w:rFonts w:ascii="Century Gothic" w:hAnsi="Century Gothic"/>
          <w:b/>
          <w:sz w:val="22"/>
          <w:szCs w:val="22"/>
          <w:u w:val="single"/>
        </w:rPr>
      </w:pPr>
      <w:r w:rsidRPr="00FC674E">
        <w:rPr>
          <w:rFonts w:ascii="Century Gothic" w:hAnsi="Century Gothic"/>
          <w:b/>
          <w:sz w:val="22"/>
          <w:szCs w:val="22"/>
          <w:u w:val="single"/>
        </w:rPr>
        <w:t>TABLA Nº 2</w:t>
      </w:r>
    </w:p>
    <w:p w:rsidR="00E41612" w:rsidRDefault="00E41612" w:rsidP="00E41612">
      <w:pPr>
        <w:pStyle w:val="Textoindependiente"/>
        <w:tabs>
          <w:tab w:val="left" w:pos="7380"/>
        </w:tabs>
        <w:rPr>
          <w:sz w:val="20"/>
        </w:rPr>
      </w:pPr>
    </w:p>
    <w:tbl>
      <w:tblPr>
        <w:tblW w:w="7200" w:type="dxa"/>
        <w:jc w:val="center"/>
        <w:tblCellMar>
          <w:left w:w="10" w:type="dxa"/>
          <w:right w:w="10" w:type="dxa"/>
        </w:tblCellMar>
        <w:tblLook w:val="0000"/>
      </w:tblPr>
      <w:tblGrid>
        <w:gridCol w:w="1200"/>
        <w:gridCol w:w="1200"/>
        <w:gridCol w:w="1200"/>
        <w:gridCol w:w="1200"/>
        <w:gridCol w:w="1200"/>
        <w:gridCol w:w="1200"/>
      </w:tblGrid>
      <w:tr w:rsidR="00E41612" w:rsidTr="008C54EC">
        <w:trPr>
          <w:trHeight w:val="315"/>
          <w:jc w:val="center"/>
        </w:trPr>
        <w:tc>
          <w:tcPr>
            <w:tcW w:w="1200" w:type="dxa"/>
            <w:tcBorders>
              <w:top w:val="single" w:sz="8" w:space="0" w:color="000000"/>
              <w:left w:val="single" w:sz="8" w:space="0" w:color="000000"/>
              <w:right w:val="single" w:sz="8" w:space="0" w:color="000000"/>
            </w:tcBorders>
            <w:shd w:val="clear" w:color="auto" w:fill="D9D9D9"/>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Cs/>
                <w:color w:val="000000"/>
                <w:lang w:eastAsia="es-CL"/>
              </w:rPr>
              <w:t>%</w:t>
            </w:r>
          </w:p>
        </w:tc>
        <w:tc>
          <w:tcPr>
            <w:tcW w:w="1200" w:type="dxa"/>
            <w:tcBorders>
              <w:top w:val="single" w:sz="8" w:space="0" w:color="000000"/>
              <w:right w:val="single" w:sz="8" w:space="0" w:color="000000"/>
            </w:tcBorders>
            <w:shd w:val="clear" w:color="auto" w:fill="D9D9D9"/>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Cs/>
                <w:color w:val="000000"/>
                <w:lang w:eastAsia="es-CL"/>
              </w:rPr>
              <w:t>Puntaje</w:t>
            </w:r>
          </w:p>
        </w:tc>
        <w:tc>
          <w:tcPr>
            <w:tcW w:w="1200" w:type="dxa"/>
            <w:tcBorders>
              <w:top w:val="single" w:sz="8" w:space="0" w:color="000000"/>
              <w:right w:val="single" w:sz="8" w:space="0" w:color="000000"/>
            </w:tcBorders>
            <w:shd w:val="clear" w:color="auto" w:fill="D9D9D9"/>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Cs/>
                <w:color w:val="000000"/>
                <w:lang w:eastAsia="es-CL"/>
              </w:rPr>
              <w:t>%</w:t>
            </w:r>
          </w:p>
        </w:tc>
        <w:tc>
          <w:tcPr>
            <w:tcW w:w="1200" w:type="dxa"/>
            <w:tcBorders>
              <w:top w:val="single" w:sz="8" w:space="0" w:color="000000"/>
              <w:right w:val="single" w:sz="8" w:space="0" w:color="000000"/>
            </w:tcBorders>
            <w:shd w:val="clear" w:color="auto" w:fill="D9D9D9"/>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Cs/>
                <w:color w:val="000000"/>
                <w:lang w:eastAsia="es-CL"/>
              </w:rPr>
              <w:t>Puntaje</w:t>
            </w:r>
          </w:p>
        </w:tc>
        <w:tc>
          <w:tcPr>
            <w:tcW w:w="1200" w:type="dxa"/>
            <w:tcBorders>
              <w:top w:val="single" w:sz="8" w:space="0" w:color="000000"/>
              <w:right w:val="single" w:sz="8" w:space="0" w:color="000000"/>
            </w:tcBorders>
            <w:shd w:val="clear" w:color="auto" w:fill="D9D9D9"/>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Cs/>
                <w:color w:val="000000"/>
                <w:lang w:eastAsia="es-CL"/>
              </w:rPr>
              <w:t>%</w:t>
            </w:r>
          </w:p>
        </w:tc>
        <w:tc>
          <w:tcPr>
            <w:tcW w:w="1200" w:type="dxa"/>
            <w:tcBorders>
              <w:top w:val="single" w:sz="8" w:space="0" w:color="000000"/>
              <w:right w:val="single" w:sz="8" w:space="0" w:color="000000"/>
            </w:tcBorders>
            <w:shd w:val="clear" w:color="auto" w:fill="D9D9D9"/>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Cs/>
                <w:color w:val="000000"/>
                <w:lang w:eastAsia="es-CL"/>
              </w:rPr>
              <w:t>Puntaje</w:t>
            </w:r>
          </w:p>
        </w:tc>
      </w:tr>
      <w:tr w:rsidR="00E41612" w:rsidTr="008C54EC">
        <w:trPr>
          <w:trHeight w:val="30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51</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0,20</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68</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3,60</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85</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7,00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0,40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3,80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7,20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0,60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4,00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7,40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0,80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4,20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7,60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1,00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4,40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7,80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1,20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4,60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8,00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1,40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4,80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8,20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1,60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5,00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8,40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59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1.80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5,20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8,60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2,00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5,40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8,80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2,20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5,60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9,00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2,40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79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5,80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9,20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2,60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6,00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9,40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2,80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6,20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9,60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3,00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6,40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99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9,80</w:t>
            </w:r>
          </w:p>
        </w:tc>
      </w:tr>
      <w:tr w:rsidR="00E41612" w:rsidTr="008C54EC">
        <w:trPr>
          <w:trHeight w:val="315"/>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3,20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r>
              <w:rPr>
                <w:rFonts w:ascii="Arial" w:hAnsi="Arial" w:cs="Arial"/>
                <w:b/>
                <w:bCs/>
                <w:color w:val="000000"/>
                <w:sz w:val="20"/>
                <w:szCs w:val="20"/>
                <w:lang w:val="es-CL" w:eastAsia="es-CL"/>
              </w:rPr>
              <w:t>6,60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100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lang w:val="es-CL" w:eastAsia="es-CL"/>
              </w:rPr>
            </w:pPr>
            <w:r>
              <w:rPr>
                <w:rFonts w:ascii="Arial" w:hAnsi="Arial" w:cs="Arial"/>
                <w:b/>
                <w:bCs/>
                <w:color w:val="000000"/>
                <w:lang w:val="es-CL" w:eastAsia="es-CL"/>
              </w:rPr>
              <w:t>10,00</w:t>
            </w:r>
          </w:p>
        </w:tc>
      </w:tr>
      <w:tr w:rsidR="00E41612" w:rsidTr="008C54EC">
        <w:trPr>
          <w:trHeight w:val="300"/>
          <w:jc w:val="center"/>
        </w:trPr>
        <w:tc>
          <w:tcPr>
            <w:tcW w:w="12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67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3,40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b/>
                <w:bCs/>
                <w:color w:val="000000"/>
                <w:sz w:val="20"/>
                <w:lang w:eastAsia="es-CL"/>
              </w:rPr>
              <w:t>84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Pr="006C1A8D" w:rsidRDefault="00E41612" w:rsidP="008C54EC">
            <w:pPr>
              <w:suppressAutoHyphens w:val="0"/>
              <w:jc w:val="center"/>
              <w:textAlignment w:val="auto"/>
              <w:rPr>
                <w:rFonts w:ascii="Arial" w:hAnsi="Arial" w:cs="Arial"/>
                <w:b/>
                <w:bCs/>
                <w:color w:val="FF0000"/>
                <w:sz w:val="20"/>
                <w:szCs w:val="20"/>
                <w:lang w:val="es-CL" w:eastAsia="es-CL"/>
              </w:rPr>
            </w:pPr>
            <w:r>
              <w:rPr>
                <w:rFonts w:ascii="Arial" w:hAnsi="Arial" w:cs="Arial"/>
                <w:b/>
                <w:bCs/>
                <w:color w:val="000000"/>
                <w:sz w:val="20"/>
                <w:szCs w:val="20"/>
                <w:lang w:val="es-CL" w:eastAsia="es-CL"/>
              </w:rPr>
              <w:t>6,80</w:t>
            </w:r>
          </w:p>
        </w:tc>
        <w:tc>
          <w:tcPr>
            <w:tcW w:w="1200"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p>
        </w:tc>
        <w:tc>
          <w:tcPr>
            <w:tcW w:w="1200" w:type="dxa"/>
            <w:shd w:val="clear" w:color="auto" w:fill="auto"/>
            <w:noWrap/>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b/>
                <w:bCs/>
                <w:color w:val="000000"/>
                <w:sz w:val="20"/>
                <w:szCs w:val="20"/>
                <w:lang w:val="es-CL" w:eastAsia="es-CL"/>
              </w:rPr>
            </w:pPr>
          </w:p>
        </w:tc>
      </w:tr>
    </w:tbl>
    <w:p w:rsidR="00E41612" w:rsidRDefault="00E41612" w:rsidP="00E41612">
      <w:pPr>
        <w:pBdr>
          <w:bottom w:val="single" w:sz="4" w:space="0" w:color="000000"/>
        </w:pBdr>
        <w:spacing w:after="240" w:line="276" w:lineRule="auto"/>
        <w:jc w:val="both"/>
        <w:rPr>
          <w:rFonts w:ascii="Arial" w:hAnsi="Arial" w:cs="Arial"/>
          <w:sz w:val="22"/>
          <w:szCs w:val="22"/>
          <w:shd w:val="clear" w:color="auto" w:fill="FFFF00"/>
        </w:rPr>
      </w:pPr>
    </w:p>
    <w:p w:rsidR="00E41612" w:rsidRDefault="00E41612" w:rsidP="00E41612">
      <w:pPr>
        <w:pBdr>
          <w:bottom w:val="single" w:sz="4" w:space="0" w:color="000000"/>
        </w:pBdr>
        <w:spacing w:line="276" w:lineRule="auto"/>
        <w:jc w:val="both"/>
      </w:pPr>
      <w:r w:rsidRPr="00F47BBE">
        <w:rPr>
          <w:rStyle w:val="Cuerpodeltexto20"/>
          <w:rFonts w:ascii="Arial" w:hAnsi="Arial" w:cs="Arial"/>
          <w:bCs w:val="0"/>
          <w:color w:val="auto"/>
          <w:sz w:val="22"/>
          <w:szCs w:val="22"/>
          <w:u w:val="none"/>
        </w:rPr>
        <w:t>RUBRO 3:</w:t>
      </w:r>
      <w:r>
        <w:rPr>
          <w:rFonts w:ascii="Arial" w:hAnsi="Arial" w:cs="Arial"/>
          <w:sz w:val="22"/>
          <w:szCs w:val="22"/>
        </w:rPr>
        <w:t xml:space="preserve"> </w:t>
      </w:r>
      <w:r>
        <w:rPr>
          <w:rFonts w:ascii="Arial" w:hAnsi="Arial" w:cs="Arial"/>
          <w:b/>
          <w:sz w:val="22"/>
          <w:szCs w:val="22"/>
        </w:rPr>
        <w:t>TRABAJOS CIENTÍFICOS (Puntaje Máximo 4,00)</w:t>
      </w:r>
    </w:p>
    <w:p w:rsidR="00E41612" w:rsidRDefault="00E41612" w:rsidP="00E41612">
      <w:pPr>
        <w:spacing w:line="360" w:lineRule="auto"/>
        <w:jc w:val="center"/>
      </w:pPr>
    </w:p>
    <w:p w:rsidR="00E41612" w:rsidRDefault="00E41612" w:rsidP="00E41612">
      <w:pPr>
        <w:spacing w:after="240" w:line="276" w:lineRule="auto"/>
        <w:jc w:val="both"/>
      </w:pPr>
      <w:r>
        <w:rPr>
          <w:rFonts w:ascii="Arial" w:hAnsi="Arial" w:cs="Arial"/>
          <w:sz w:val="22"/>
          <w:szCs w:val="22"/>
        </w:rPr>
        <w:t>Para el otorgamiento de puntaje en este rubro se tendrá presente los siguientes aspectos, de los que se considerarán como trabajos científicos:</w:t>
      </w:r>
    </w:p>
    <w:p w:rsidR="00E41612" w:rsidRDefault="00E41612" w:rsidP="00E41612">
      <w:pPr>
        <w:pStyle w:val="Cuerpodeltexto0"/>
        <w:shd w:val="clear" w:color="auto" w:fill="auto"/>
        <w:spacing w:after="240" w:line="276" w:lineRule="auto"/>
        <w:ind w:firstLine="0"/>
        <w:rPr>
          <w:sz w:val="22"/>
          <w:szCs w:val="22"/>
        </w:rPr>
      </w:pPr>
      <w:r>
        <w:rPr>
          <w:sz w:val="22"/>
          <w:szCs w:val="22"/>
        </w:rPr>
        <w:t>Los trabajos in extenso publicados, o aceptados para publicación, en Boletines de Sociedades Científicas y otras revistas científicas o médicas que cuenten con Comité Editorial, sean nacionales o internacionales.</w:t>
      </w:r>
    </w:p>
    <w:p w:rsidR="00E41612" w:rsidRDefault="00E41612" w:rsidP="00E41612">
      <w:pPr>
        <w:pStyle w:val="Cuerpodeltexto0"/>
        <w:shd w:val="clear" w:color="auto" w:fill="auto"/>
        <w:spacing w:after="240" w:line="276" w:lineRule="auto"/>
        <w:ind w:firstLine="0"/>
        <w:rPr>
          <w:sz w:val="22"/>
          <w:szCs w:val="22"/>
        </w:rPr>
      </w:pPr>
      <w:r>
        <w:rPr>
          <w:sz w:val="22"/>
          <w:szCs w:val="22"/>
        </w:rPr>
        <w:t>Para aquellos trabajos publicados, en revistas, el postulante deberá adjuntar fotocopia legalizada del trabajo, que permita identificar la Revista en que se encuentra publicado. En aquellos trabajos aceptados para publicación, deberá adjuntar el certificado de aceptación de la revista y el texto del trabajo, ambos correspondientemente legalizados.</w:t>
      </w:r>
    </w:p>
    <w:p w:rsidR="00E41612" w:rsidRDefault="00E41612" w:rsidP="00E41612">
      <w:pPr>
        <w:pStyle w:val="Cuerpodeltexto0"/>
        <w:shd w:val="clear" w:color="auto" w:fill="auto"/>
        <w:spacing w:after="240" w:line="276" w:lineRule="auto"/>
        <w:ind w:firstLine="0"/>
        <w:rPr>
          <w:sz w:val="22"/>
          <w:szCs w:val="22"/>
        </w:rPr>
      </w:pPr>
      <w:r>
        <w:rPr>
          <w:sz w:val="22"/>
          <w:szCs w:val="22"/>
        </w:rPr>
        <w:t>Se otorgará el 50% del puntaje por trabajos aceptados para publicar en fecha posterior al cierre de este Proceso.</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Se considerarán también los trabajos aceptados y presentados en Congresos Científicos y Congresos Científicos de Estudiantes, sean nacionales o internacionales. </w:t>
      </w:r>
    </w:p>
    <w:p w:rsidR="00E41612" w:rsidRDefault="00E41612" w:rsidP="00E41612">
      <w:pPr>
        <w:pStyle w:val="Cuerpodeltexto0"/>
        <w:shd w:val="clear" w:color="auto" w:fill="auto"/>
        <w:spacing w:after="240" w:line="276" w:lineRule="auto"/>
        <w:ind w:firstLine="0"/>
        <w:rPr>
          <w:sz w:val="22"/>
          <w:szCs w:val="22"/>
        </w:rPr>
      </w:pPr>
      <w:r>
        <w:rPr>
          <w:sz w:val="22"/>
          <w:szCs w:val="22"/>
        </w:rPr>
        <w:t>El postulante deberá adjuntar fotocopia del resumen publicado y certificado (original o fotocopia legalizada ante notario) que acredite que fue efectivamente presentado.</w:t>
      </w: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b/>
          <w:sz w:val="22"/>
          <w:szCs w:val="22"/>
        </w:rPr>
      </w:pPr>
      <w:r>
        <w:rPr>
          <w:b/>
          <w:sz w:val="22"/>
          <w:szCs w:val="22"/>
        </w:rPr>
        <w:lastRenderedPageBreak/>
        <w:t>El postulante deberá tener calidad de autor o coautor. No se considera la calidad de colaborador, participante, encuestador, coordinador de investigación  u otro.</w:t>
      </w:r>
    </w:p>
    <w:p w:rsidR="00E41612" w:rsidRDefault="00E41612" w:rsidP="00E41612">
      <w:pPr>
        <w:pStyle w:val="Cuerpodeltexto0"/>
        <w:shd w:val="clear" w:color="auto" w:fill="auto"/>
        <w:spacing w:after="240" w:line="276" w:lineRule="auto"/>
        <w:ind w:firstLine="0"/>
        <w:rPr>
          <w:sz w:val="22"/>
          <w:szCs w:val="22"/>
        </w:rPr>
      </w:pPr>
      <w:r>
        <w:rPr>
          <w:sz w:val="22"/>
          <w:szCs w:val="22"/>
        </w:rPr>
        <w:t>No se considerará como otro trabajo aquel cuyo título sea diferente, pero su contenido sea similar a otro trabajo presentado por el mismo postulante en este mismo Proceso; sin perjuicio de evaluar el hecho como constitutivo de mala fe en la presentación de antecedentes para concursar.</w:t>
      </w:r>
    </w:p>
    <w:p w:rsidR="00E41612" w:rsidRDefault="00E41612" w:rsidP="00E41612">
      <w:pPr>
        <w:pStyle w:val="Cuerpodeltexto0"/>
        <w:shd w:val="clear" w:color="auto" w:fill="auto"/>
        <w:spacing w:after="240" w:line="276" w:lineRule="auto"/>
        <w:ind w:firstLine="0"/>
      </w:pPr>
      <w:r>
        <w:rPr>
          <w:sz w:val="22"/>
          <w:szCs w:val="22"/>
        </w:rPr>
        <w:t>No se considerará como otro antecedente, un trabajo que haya sido publicado o presentado en más de una publicación o evento.</w:t>
      </w:r>
    </w:p>
    <w:p w:rsidR="00E41612" w:rsidRDefault="00E41612" w:rsidP="00E41612">
      <w:pPr>
        <w:pStyle w:val="Cuerpodeltexto0"/>
        <w:shd w:val="clear" w:color="auto" w:fill="auto"/>
        <w:spacing w:after="240" w:line="276" w:lineRule="auto"/>
        <w:ind w:firstLine="0"/>
      </w:pPr>
      <w:r>
        <w:rPr>
          <w:sz w:val="22"/>
          <w:szCs w:val="22"/>
        </w:rPr>
        <w:t xml:space="preserve">El postulante tiene la obligación de presentar el formulario </w:t>
      </w:r>
      <w:r w:rsidRPr="007E6817">
        <w:rPr>
          <w:b/>
          <w:sz w:val="22"/>
          <w:szCs w:val="22"/>
        </w:rPr>
        <w:t>Anexo N</w:t>
      </w:r>
      <w:r w:rsidRPr="007E6817">
        <w:rPr>
          <w:rStyle w:val="CuerpodeltextoCandara"/>
          <w:b/>
          <w:vertAlign w:val="superscript"/>
        </w:rPr>
        <w:t>°</w:t>
      </w:r>
      <w:r w:rsidRPr="007E6817">
        <w:rPr>
          <w:b/>
          <w:sz w:val="22"/>
          <w:szCs w:val="22"/>
        </w:rPr>
        <w:t xml:space="preserve"> 4</w:t>
      </w:r>
      <w:r>
        <w:rPr>
          <w:sz w:val="22"/>
          <w:szCs w:val="22"/>
        </w:rPr>
        <w:t>, debidamente completo, acompañado por certificados de respaldo a la información contenida en el referido formulario.</w:t>
      </w:r>
    </w:p>
    <w:p w:rsidR="00E41612" w:rsidRDefault="00E41612" w:rsidP="00E41612">
      <w:pPr>
        <w:spacing w:line="360" w:lineRule="auto"/>
        <w:jc w:val="center"/>
      </w:pPr>
      <w:r>
        <w:rPr>
          <w:rStyle w:val="Leyendadelatabla0"/>
          <w:b/>
          <w:sz w:val="22"/>
          <w:szCs w:val="22"/>
        </w:rPr>
        <w:t>TABLA Nº 3</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733"/>
        <w:gridCol w:w="2033"/>
        <w:gridCol w:w="2033"/>
      </w:tblGrid>
      <w:tr w:rsidR="00E41612" w:rsidTr="008C54EC">
        <w:trPr>
          <w:trHeight w:val="733"/>
          <w:jc w:val="center"/>
        </w:trPr>
        <w:tc>
          <w:tcPr>
            <w:tcW w:w="4733" w:type="dxa"/>
            <w:shd w:val="clear" w:color="auto" w:fill="FFFFFF"/>
            <w:tcMar>
              <w:top w:w="0" w:type="dxa"/>
              <w:left w:w="10" w:type="dxa"/>
              <w:bottom w:w="0" w:type="dxa"/>
              <w:right w:w="10" w:type="dxa"/>
            </w:tcMar>
            <w:vAlign w:val="center"/>
          </w:tcPr>
          <w:p w:rsidR="00E41612" w:rsidRDefault="00E41612" w:rsidP="008C54EC">
            <w:pPr>
              <w:pStyle w:val="Cuerpodeltexto0"/>
              <w:shd w:val="clear" w:color="auto" w:fill="auto"/>
              <w:spacing w:line="360" w:lineRule="auto"/>
              <w:ind w:firstLine="0"/>
              <w:jc w:val="center"/>
            </w:pPr>
          </w:p>
        </w:tc>
        <w:tc>
          <w:tcPr>
            <w:tcW w:w="2033" w:type="dxa"/>
            <w:shd w:val="clear" w:color="auto" w:fill="FFFFFF"/>
            <w:vAlign w:val="center"/>
          </w:tcPr>
          <w:p w:rsidR="00E41612" w:rsidRPr="00E93C0C" w:rsidRDefault="00E41612" w:rsidP="008C54EC">
            <w:pPr>
              <w:pStyle w:val="Cuerpodeltexto0"/>
              <w:shd w:val="clear" w:color="auto" w:fill="auto"/>
              <w:spacing w:line="276" w:lineRule="auto"/>
              <w:ind w:firstLine="0"/>
              <w:jc w:val="center"/>
              <w:rPr>
                <w:b/>
              </w:rPr>
            </w:pPr>
            <w:r w:rsidRPr="00E93C0C">
              <w:rPr>
                <w:b/>
              </w:rPr>
              <w:t>Como autor</w:t>
            </w:r>
          </w:p>
        </w:tc>
        <w:tc>
          <w:tcPr>
            <w:tcW w:w="2033" w:type="dxa"/>
            <w:shd w:val="clear" w:color="auto" w:fill="FFFFFF"/>
            <w:vAlign w:val="center"/>
          </w:tcPr>
          <w:p w:rsidR="00E41612" w:rsidRPr="00E93C0C" w:rsidRDefault="00E41612" w:rsidP="008C54EC">
            <w:pPr>
              <w:pStyle w:val="Cuerpodeltexto0"/>
              <w:shd w:val="clear" w:color="auto" w:fill="auto"/>
              <w:spacing w:line="276" w:lineRule="auto"/>
              <w:ind w:firstLine="0"/>
              <w:jc w:val="center"/>
              <w:rPr>
                <w:rStyle w:val="CuerpodeltextoNegrita"/>
                <w:szCs w:val="18"/>
              </w:rPr>
            </w:pPr>
            <w:r>
              <w:rPr>
                <w:rStyle w:val="CuerpodeltextoNegrita"/>
                <w:szCs w:val="18"/>
              </w:rPr>
              <w:t>Como coautor</w:t>
            </w:r>
          </w:p>
        </w:tc>
      </w:tr>
      <w:tr w:rsidR="00E41612" w:rsidTr="008C54EC">
        <w:trPr>
          <w:trHeight w:val="733"/>
          <w:jc w:val="center"/>
        </w:trPr>
        <w:tc>
          <w:tcPr>
            <w:tcW w:w="4733" w:type="dxa"/>
            <w:shd w:val="clear" w:color="auto" w:fill="FFFFFF"/>
            <w:tcMar>
              <w:top w:w="0" w:type="dxa"/>
              <w:left w:w="10" w:type="dxa"/>
              <w:bottom w:w="0" w:type="dxa"/>
              <w:right w:w="10" w:type="dxa"/>
            </w:tcMar>
            <w:vAlign w:val="center"/>
          </w:tcPr>
          <w:p w:rsidR="00E41612" w:rsidRDefault="00E41612" w:rsidP="008C54EC">
            <w:pPr>
              <w:pStyle w:val="Cuerpodeltexto0"/>
              <w:shd w:val="clear" w:color="auto" w:fill="auto"/>
              <w:spacing w:line="360" w:lineRule="auto"/>
              <w:ind w:firstLine="0"/>
              <w:jc w:val="center"/>
            </w:pPr>
            <w:r>
              <w:rPr>
                <w:rStyle w:val="CuerpodeltextoNegrita"/>
                <w:sz w:val="18"/>
                <w:szCs w:val="18"/>
              </w:rPr>
              <w:t>Trabajos publicados en Revistas con Comité Editorial.</w:t>
            </w:r>
          </w:p>
        </w:tc>
        <w:tc>
          <w:tcPr>
            <w:tcW w:w="2033" w:type="dxa"/>
            <w:shd w:val="clear" w:color="auto" w:fill="FFFFFF"/>
            <w:vAlign w:val="center"/>
          </w:tcPr>
          <w:p w:rsidR="00E41612" w:rsidRDefault="00E41612" w:rsidP="008C54EC">
            <w:pPr>
              <w:pStyle w:val="Cuerpodeltexto0"/>
              <w:shd w:val="clear" w:color="auto" w:fill="auto"/>
              <w:spacing w:line="276" w:lineRule="auto"/>
              <w:ind w:firstLine="0"/>
              <w:jc w:val="center"/>
            </w:pPr>
            <w:r>
              <w:rPr>
                <w:rStyle w:val="CuerpodeltextoNegrita"/>
                <w:sz w:val="18"/>
                <w:szCs w:val="18"/>
              </w:rPr>
              <w:t>0.50 puntos</w:t>
            </w:r>
          </w:p>
          <w:p w:rsidR="00E41612" w:rsidRDefault="00E41612" w:rsidP="008C54EC">
            <w:pPr>
              <w:pStyle w:val="Cuerpodeltexto0"/>
              <w:shd w:val="clear" w:color="auto" w:fill="auto"/>
              <w:spacing w:line="276" w:lineRule="auto"/>
              <w:ind w:firstLine="0"/>
              <w:jc w:val="center"/>
            </w:pPr>
            <w:r>
              <w:rPr>
                <w:rStyle w:val="Cuerpodeltexto8pto"/>
                <w:rFonts w:ascii="Arial" w:hAnsi="Arial" w:cs="Arial"/>
                <w:sz w:val="18"/>
                <w:szCs w:val="18"/>
              </w:rPr>
              <w:t>(por cada trabajo)</w:t>
            </w:r>
          </w:p>
        </w:tc>
        <w:tc>
          <w:tcPr>
            <w:tcW w:w="2033" w:type="dxa"/>
            <w:shd w:val="clear" w:color="auto" w:fill="FFFFFF"/>
            <w:vAlign w:val="center"/>
          </w:tcPr>
          <w:p w:rsidR="00E41612" w:rsidRDefault="00E41612" w:rsidP="008C54EC">
            <w:pPr>
              <w:pStyle w:val="Cuerpodeltexto0"/>
              <w:shd w:val="clear" w:color="auto" w:fill="auto"/>
              <w:spacing w:line="276" w:lineRule="auto"/>
              <w:ind w:firstLine="0"/>
              <w:jc w:val="center"/>
              <w:rPr>
                <w:rStyle w:val="CuerpodeltextoNegrita"/>
                <w:sz w:val="18"/>
                <w:szCs w:val="18"/>
              </w:rPr>
            </w:pPr>
            <w:r>
              <w:rPr>
                <w:rStyle w:val="CuerpodeltextoNegrita"/>
                <w:sz w:val="18"/>
                <w:szCs w:val="18"/>
              </w:rPr>
              <w:t>0.25 puntos</w:t>
            </w:r>
          </w:p>
          <w:p w:rsidR="00E41612" w:rsidRPr="00E93C0C" w:rsidRDefault="00E41612" w:rsidP="008C54EC">
            <w:pPr>
              <w:pStyle w:val="Cuerpodeltexto0"/>
              <w:shd w:val="clear" w:color="auto" w:fill="auto"/>
              <w:spacing w:line="276" w:lineRule="auto"/>
              <w:ind w:firstLine="0"/>
              <w:jc w:val="center"/>
              <w:rPr>
                <w:rStyle w:val="CuerpodeltextoNegrita"/>
                <w:b w:val="0"/>
                <w:sz w:val="18"/>
                <w:szCs w:val="18"/>
              </w:rPr>
            </w:pPr>
            <w:r>
              <w:rPr>
                <w:rStyle w:val="CuerpodeltextoNegrita"/>
                <w:b w:val="0"/>
                <w:sz w:val="18"/>
                <w:szCs w:val="18"/>
              </w:rPr>
              <w:t>(por cada trabajo)</w:t>
            </w:r>
          </w:p>
        </w:tc>
      </w:tr>
      <w:tr w:rsidR="00E41612" w:rsidTr="008C54EC">
        <w:trPr>
          <w:trHeight w:val="730"/>
          <w:jc w:val="center"/>
        </w:trPr>
        <w:tc>
          <w:tcPr>
            <w:tcW w:w="4733" w:type="dxa"/>
            <w:shd w:val="clear" w:color="auto" w:fill="FFFFFF"/>
            <w:tcMar>
              <w:top w:w="0" w:type="dxa"/>
              <w:left w:w="10" w:type="dxa"/>
              <w:bottom w:w="0" w:type="dxa"/>
              <w:right w:w="10" w:type="dxa"/>
            </w:tcMar>
            <w:vAlign w:val="center"/>
          </w:tcPr>
          <w:p w:rsidR="00E41612" w:rsidRDefault="00E41612" w:rsidP="008C54EC">
            <w:pPr>
              <w:pStyle w:val="Cuerpodeltexto0"/>
              <w:shd w:val="clear" w:color="auto" w:fill="auto"/>
              <w:spacing w:line="360" w:lineRule="auto"/>
              <w:ind w:firstLine="0"/>
              <w:jc w:val="center"/>
            </w:pPr>
            <w:r>
              <w:rPr>
                <w:rStyle w:val="CuerpodeltextoNegrita"/>
                <w:sz w:val="18"/>
                <w:szCs w:val="18"/>
              </w:rPr>
              <w:t>Trabajos comunicados en Congreso Científico.</w:t>
            </w:r>
          </w:p>
        </w:tc>
        <w:tc>
          <w:tcPr>
            <w:tcW w:w="2033" w:type="dxa"/>
            <w:shd w:val="clear" w:color="auto" w:fill="FFFFFF"/>
            <w:vAlign w:val="center"/>
          </w:tcPr>
          <w:p w:rsidR="00E41612" w:rsidRDefault="00E41612" w:rsidP="008C54EC">
            <w:pPr>
              <w:pStyle w:val="Cuerpodeltexto0"/>
              <w:shd w:val="clear" w:color="auto" w:fill="auto"/>
              <w:spacing w:line="276" w:lineRule="auto"/>
              <w:ind w:firstLine="0"/>
              <w:jc w:val="center"/>
            </w:pPr>
            <w:r>
              <w:rPr>
                <w:rStyle w:val="CuerpodeltextoNegrita"/>
                <w:sz w:val="18"/>
                <w:szCs w:val="18"/>
              </w:rPr>
              <w:t>0.25 puntos</w:t>
            </w:r>
          </w:p>
          <w:p w:rsidR="00E41612" w:rsidRDefault="00E41612" w:rsidP="008C54EC">
            <w:pPr>
              <w:pStyle w:val="Cuerpodeltexto0"/>
              <w:shd w:val="clear" w:color="auto" w:fill="auto"/>
              <w:spacing w:line="276" w:lineRule="auto"/>
              <w:ind w:firstLine="0"/>
              <w:jc w:val="center"/>
            </w:pPr>
            <w:r>
              <w:rPr>
                <w:rStyle w:val="Cuerpodeltexto8pto"/>
                <w:rFonts w:ascii="Arial" w:hAnsi="Arial" w:cs="Arial"/>
                <w:sz w:val="18"/>
                <w:szCs w:val="18"/>
              </w:rPr>
              <w:t>(por cada trabajo)</w:t>
            </w:r>
          </w:p>
        </w:tc>
        <w:tc>
          <w:tcPr>
            <w:tcW w:w="2033" w:type="dxa"/>
            <w:shd w:val="clear" w:color="auto" w:fill="FFFFFF"/>
            <w:vAlign w:val="center"/>
          </w:tcPr>
          <w:p w:rsidR="00E41612" w:rsidRDefault="00E41612" w:rsidP="008C54EC">
            <w:pPr>
              <w:pStyle w:val="Cuerpodeltexto0"/>
              <w:shd w:val="clear" w:color="auto" w:fill="auto"/>
              <w:spacing w:line="276" w:lineRule="auto"/>
              <w:ind w:firstLine="0"/>
              <w:jc w:val="center"/>
              <w:rPr>
                <w:rStyle w:val="CuerpodeltextoNegrita"/>
                <w:sz w:val="18"/>
                <w:szCs w:val="18"/>
              </w:rPr>
            </w:pPr>
            <w:r>
              <w:rPr>
                <w:rStyle w:val="CuerpodeltextoNegrita"/>
                <w:sz w:val="18"/>
                <w:szCs w:val="18"/>
              </w:rPr>
              <w:t>0.15 puntos</w:t>
            </w:r>
          </w:p>
          <w:p w:rsidR="00E41612" w:rsidRPr="00E93C0C" w:rsidRDefault="00E41612" w:rsidP="008C54EC">
            <w:pPr>
              <w:pStyle w:val="Cuerpodeltexto0"/>
              <w:shd w:val="clear" w:color="auto" w:fill="auto"/>
              <w:spacing w:line="276" w:lineRule="auto"/>
              <w:ind w:firstLine="0"/>
              <w:jc w:val="center"/>
              <w:rPr>
                <w:rStyle w:val="CuerpodeltextoNegrita"/>
                <w:b w:val="0"/>
                <w:sz w:val="18"/>
                <w:szCs w:val="18"/>
              </w:rPr>
            </w:pPr>
            <w:r>
              <w:rPr>
                <w:rStyle w:val="CuerpodeltextoNegrita"/>
                <w:b w:val="0"/>
                <w:sz w:val="18"/>
                <w:szCs w:val="18"/>
              </w:rPr>
              <w:t>(por cada trabajo)</w:t>
            </w:r>
          </w:p>
        </w:tc>
      </w:tr>
    </w:tbl>
    <w:p w:rsidR="00E41612" w:rsidRDefault="00E41612" w:rsidP="00E41612">
      <w:pPr>
        <w:spacing w:after="240" w:line="276" w:lineRule="auto"/>
        <w:ind w:left="360" w:hanging="360"/>
      </w:pPr>
    </w:p>
    <w:p w:rsidR="00E41612" w:rsidRDefault="00E41612" w:rsidP="00E41612">
      <w:pPr>
        <w:pBdr>
          <w:bottom w:val="single" w:sz="4" w:space="0" w:color="000000"/>
        </w:pBdr>
        <w:spacing w:line="276" w:lineRule="auto"/>
        <w:jc w:val="both"/>
      </w:pPr>
      <w:r>
        <w:rPr>
          <w:rStyle w:val="Cuerpodeltexto20"/>
          <w:rFonts w:ascii="Arial" w:hAnsi="Arial" w:cs="Arial"/>
          <w:bCs w:val="0"/>
          <w:color w:val="auto"/>
          <w:sz w:val="22"/>
          <w:szCs w:val="22"/>
        </w:rPr>
        <w:t>RUBRO 4:</w:t>
      </w:r>
      <w:r>
        <w:rPr>
          <w:rFonts w:ascii="Arial" w:hAnsi="Arial" w:cs="Arial"/>
          <w:b/>
          <w:sz w:val="22"/>
          <w:szCs w:val="22"/>
        </w:rPr>
        <w:t xml:space="preserve"> CURSOS DE CAPACITACIÓN Y PERFECCIONAMIENTO (Puntaje Máximo 4,00)</w:t>
      </w:r>
    </w:p>
    <w:p w:rsidR="00E41612" w:rsidRDefault="00E41612" w:rsidP="00E41612">
      <w:pPr>
        <w:pStyle w:val="Cuerpodeltexto0"/>
        <w:shd w:val="clear" w:color="auto" w:fill="auto"/>
        <w:spacing w:line="264" w:lineRule="exact"/>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r>
        <w:rPr>
          <w:sz w:val="22"/>
          <w:szCs w:val="22"/>
        </w:rPr>
        <w:t>Se consideran todas las actividades de perfeccionamiento relacionadas con el campo de la salud, programadas por las Universidades, Sociedades Científicas o Colegios Profesionales, cualquiera sea el nombre de la actividad, con un mínimo de 20 horas pedagógicas de duración por curso aprobado con nota mínima de 4, (Curso, Congreso, Jornada, Mesa Redonda, Seminario, Cursos Presenciales y a Distancia, etc.).</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Los certificados que acreditan la actividad, </w:t>
      </w:r>
      <w:r w:rsidRPr="003A4AFF">
        <w:rPr>
          <w:b/>
          <w:sz w:val="22"/>
          <w:szCs w:val="22"/>
          <w:u w:val="single"/>
        </w:rPr>
        <w:t>deben indicar el número de horas del curso</w:t>
      </w:r>
      <w:r>
        <w:rPr>
          <w:sz w:val="22"/>
          <w:szCs w:val="22"/>
        </w:rPr>
        <w:t xml:space="preserve">, las que serán sumadas. En el caso de certificados que señalen días, deberán reducirse a </w:t>
      </w:r>
      <w:r w:rsidRPr="003A4AFF">
        <w:rPr>
          <w:b/>
          <w:sz w:val="22"/>
          <w:szCs w:val="22"/>
        </w:rPr>
        <w:t>tres horas diarias</w:t>
      </w:r>
      <w:r>
        <w:rPr>
          <w:sz w:val="22"/>
          <w:szCs w:val="22"/>
        </w:rPr>
        <w:t xml:space="preserve"> si son a tiempo parcial y </w:t>
      </w:r>
      <w:r w:rsidRPr="003A4AFF">
        <w:rPr>
          <w:b/>
          <w:sz w:val="22"/>
          <w:szCs w:val="22"/>
        </w:rPr>
        <w:t>a seis horas</w:t>
      </w:r>
      <w:r>
        <w:rPr>
          <w:sz w:val="22"/>
          <w:szCs w:val="22"/>
        </w:rPr>
        <w:t xml:space="preserve"> diarias si son a tiempo completo. Si éstos no señalan el número de horas, se considerarán como tiempo parcial.</w:t>
      </w:r>
    </w:p>
    <w:p w:rsidR="00E41612" w:rsidRDefault="00E41612" w:rsidP="00E41612">
      <w:pPr>
        <w:pStyle w:val="Cuerpodeltexto0"/>
        <w:shd w:val="clear" w:color="auto" w:fill="auto"/>
        <w:spacing w:line="276" w:lineRule="auto"/>
        <w:ind w:firstLine="0"/>
      </w:pPr>
      <w:r>
        <w:rPr>
          <w:sz w:val="22"/>
          <w:szCs w:val="22"/>
        </w:rPr>
        <w:t>La hora pedagógica equivale a 0,75 hora cronológica.</w:t>
      </w: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r>
        <w:rPr>
          <w:sz w:val="22"/>
          <w:szCs w:val="22"/>
        </w:rPr>
        <w:t>El postulante para este rubro debe presentar el Anexo N° 5, acompañado por los certificados de respaldo a la información indicada en original o fotocopia legalizada (notarial), o ministro de fe.</w:t>
      </w:r>
    </w:p>
    <w:p w:rsidR="00E41612" w:rsidRDefault="00E41612" w:rsidP="00E41612">
      <w:pPr>
        <w:pStyle w:val="Cuerpodeltexto0"/>
        <w:shd w:val="clear" w:color="auto" w:fill="auto"/>
        <w:spacing w:line="210" w:lineRule="exact"/>
        <w:ind w:firstLine="0"/>
        <w:jc w:val="center"/>
      </w:pPr>
      <w:r>
        <w:rPr>
          <w:b/>
          <w:sz w:val="22"/>
          <w:szCs w:val="22"/>
          <w:u w:val="single"/>
        </w:rPr>
        <w:t>TABLA Nº 4</w:t>
      </w:r>
    </w:p>
    <w:p w:rsidR="00E41612" w:rsidRDefault="00E41612" w:rsidP="00E41612">
      <w:pPr>
        <w:pStyle w:val="Cuerpodeltexto0"/>
        <w:shd w:val="clear" w:color="auto" w:fill="auto"/>
        <w:spacing w:line="210" w:lineRule="exact"/>
        <w:ind w:firstLine="0"/>
        <w:jc w:val="center"/>
        <w:rPr>
          <w:b/>
          <w:sz w:val="22"/>
          <w:szCs w:val="22"/>
        </w:rPr>
      </w:pPr>
    </w:p>
    <w:tbl>
      <w:tblPr>
        <w:tblW w:w="4800" w:type="dxa"/>
        <w:jc w:val="center"/>
        <w:tblCellMar>
          <w:left w:w="10" w:type="dxa"/>
          <w:right w:w="10" w:type="dxa"/>
        </w:tblCellMar>
        <w:tblLook w:val="0000"/>
      </w:tblPr>
      <w:tblGrid>
        <w:gridCol w:w="1200"/>
        <w:gridCol w:w="1200"/>
        <w:gridCol w:w="1200"/>
        <w:gridCol w:w="1200"/>
      </w:tblGrid>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Calibri" w:hAnsi="Calibri"/>
                <w:b/>
                <w:bCs/>
                <w:color w:val="000000"/>
                <w:sz w:val="18"/>
                <w:szCs w:val="18"/>
                <w:lang w:eastAsia="es-CL"/>
              </w:rPr>
              <w:t>HORAS</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Calibri" w:hAnsi="Calibri"/>
                <w:b/>
                <w:bCs/>
                <w:color w:val="000000"/>
                <w:sz w:val="18"/>
                <w:szCs w:val="18"/>
                <w:lang w:eastAsia="es-CL"/>
              </w:rPr>
              <w:t>PUNTAJE</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Calibri" w:hAnsi="Calibri"/>
                <w:b/>
                <w:bCs/>
                <w:color w:val="000000"/>
                <w:sz w:val="18"/>
                <w:szCs w:val="18"/>
                <w:lang w:eastAsia="es-CL"/>
              </w:rPr>
              <w:t>HORAS</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Calibri" w:hAnsi="Calibri"/>
                <w:b/>
                <w:bCs/>
                <w:color w:val="000000"/>
                <w:sz w:val="18"/>
                <w:szCs w:val="18"/>
                <w:lang w:eastAsia="es-CL"/>
              </w:rPr>
              <w:t>PUNTAJE</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Candara" w:hAnsi="Candara"/>
                <w:color w:val="000000"/>
                <w:sz w:val="18"/>
                <w:szCs w:val="18"/>
                <w:lang w:eastAsia="es-CL"/>
              </w:rPr>
              <w:t>21</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0,1</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41</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2,1</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Candara" w:hAnsi="Candara"/>
                <w:color w:val="000000"/>
                <w:sz w:val="18"/>
                <w:szCs w:val="18"/>
                <w:lang w:eastAsia="es-CL"/>
              </w:rPr>
              <w:t>22</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0,2</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42</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2,2</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23</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0,3</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43</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2,3</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24</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0,4</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44</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2,4</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25</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0,5</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45</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2,5</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26</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0,6</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46</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2,6</w:t>
            </w:r>
          </w:p>
        </w:tc>
      </w:tr>
      <w:tr w:rsidR="00E41612" w:rsidTr="008C54EC">
        <w:trPr>
          <w:trHeight w:val="315"/>
          <w:jc w:val="center"/>
        </w:trPr>
        <w:tc>
          <w:tcPr>
            <w:tcW w:w="120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27</w:t>
            </w:r>
          </w:p>
        </w:tc>
        <w:tc>
          <w:tcPr>
            <w:tcW w:w="120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0,7</w:t>
            </w:r>
          </w:p>
        </w:tc>
        <w:tc>
          <w:tcPr>
            <w:tcW w:w="120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47</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2,7</w:t>
            </w:r>
          </w:p>
        </w:tc>
      </w:tr>
      <w:tr w:rsidR="00E41612" w:rsidTr="008C54EC">
        <w:trPr>
          <w:trHeight w:val="315"/>
          <w:jc w:val="center"/>
        </w:trPr>
        <w:tc>
          <w:tcPr>
            <w:tcW w:w="1200" w:type="dxa"/>
            <w:tcBorders>
              <w:top w:val="single" w:sz="8" w:space="0" w:color="000000"/>
              <w:left w:val="single" w:sz="8" w:space="0" w:color="000000"/>
              <w:bottom w:val="single" w:sz="4" w:space="0" w:color="auto"/>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28</w:t>
            </w:r>
          </w:p>
        </w:tc>
        <w:tc>
          <w:tcPr>
            <w:tcW w:w="1200" w:type="dxa"/>
            <w:tcBorders>
              <w:top w:val="single" w:sz="8" w:space="0" w:color="000000"/>
              <w:left w:val="single" w:sz="8" w:space="0" w:color="000000"/>
              <w:bottom w:val="single" w:sz="4" w:space="0" w:color="auto"/>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0,8</w:t>
            </w:r>
          </w:p>
        </w:tc>
        <w:tc>
          <w:tcPr>
            <w:tcW w:w="1200" w:type="dxa"/>
            <w:tcBorders>
              <w:top w:val="single" w:sz="8" w:space="0" w:color="000000"/>
              <w:left w:val="single" w:sz="8" w:space="0" w:color="000000"/>
              <w:bottom w:val="single" w:sz="4" w:space="0" w:color="auto"/>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48</w:t>
            </w: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2,8</w:t>
            </w:r>
          </w:p>
        </w:tc>
      </w:tr>
      <w:tr w:rsidR="00E41612" w:rsidTr="008C54EC">
        <w:trPr>
          <w:trHeight w:val="315"/>
          <w:jc w:val="center"/>
        </w:trPr>
        <w:tc>
          <w:tcPr>
            <w:tcW w:w="1200" w:type="dxa"/>
            <w:tcBorders>
              <w:top w:val="single" w:sz="4" w:space="0" w:color="auto"/>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29</w:t>
            </w:r>
          </w:p>
        </w:tc>
        <w:tc>
          <w:tcPr>
            <w:tcW w:w="1200" w:type="dxa"/>
            <w:tcBorders>
              <w:top w:val="single" w:sz="4" w:space="0" w:color="auto"/>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0,9</w:t>
            </w:r>
          </w:p>
        </w:tc>
        <w:tc>
          <w:tcPr>
            <w:tcW w:w="1200" w:type="dxa"/>
            <w:tcBorders>
              <w:top w:val="single" w:sz="4" w:space="0" w:color="auto"/>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49</w:t>
            </w:r>
          </w:p>
        </w:tc>
        <w:tc>
          <w:tcPr>
            <w:tcW w:w="1200" w:type="dxa"/>
            <w:tcBorders>
              <w:top w:val="single" w:sz="4" w:space="0" w:color="auto"/>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2,9</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30</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50</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31</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1,1</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51</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3,1</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32</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1,2</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52</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3,2</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lastRenderedPageBreak/>
              <w:t>33</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1,3</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53</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3,3</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34</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1,4</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54</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3,4</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35</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1,5</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55</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3,5</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36</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1,6</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56</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3,6</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37</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1,7</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57</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3,7</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38</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1,8</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58</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3,8</w:t>
            </w:r>
          </w:p>
        </w:tc>
      </w:tr>
      <w:tr w:rsidR="00E41612" w:rsidTr="008C54EC">
        <w:trPr>
          <w:trHeight w:val="315"/>
          <w:jc w:val="center"/>
        </w:trPr>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39</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1,9</w:t>
            </w:r>
          </w:p>
        </w:tc>
        <w:tc>
          <w:tcPr>
            <w:tcW w:w="1200" w:type="dxa"/>
            <w:tcBorders>
              <w:top w:val="single" w:sz="8" w:space="0" w:color="000000"/>
              <w:lef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59</w:t>
            </w:r>
          </w:p>
        </w:tc>
        <w:tc>
          <w:tcPr>
            <w:tcW w:w="1200" w:type="dxa"/>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3,9</w:t>
            </w:r>
          </w:p>
        </w:tc>
      </w:tr>
      <w:tr w:rsidR="00E41612" w:rsidTr="008C54EC">
        <w:trPr>
          <w:trHeight w:val="315"/>
          <w:jc w:val="center"/>
        </w:trPr>
        <w:tc>
          <w:tcPr>
            <w:tcW w:w="120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40</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2</w:t>
            </w:r>
          </w:p>
        </w:tc>
        <w:tc>
          <w:tcPr>
            <w:tcW w:w="1200" w:type="dxa"/>
            <w:tcBorders>
              <w:top w:val="single" w:sz="8" w:space="0" w:color="000000"/>
              <w:bottom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pPr>
            <w:r>
              <w:rPr>
                <w:rFonts w:ascii="Arial" w:hAnsi="Arial" w:cs="Arial"/>
                <w:color w:val="000000"/>
                <w:sz w:val="18"/>
                <w:szCs w:val="18"/>
                <w:lang w:eastAsia="es-CL"/>
              </w:rPr>
              <w:t>60</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E41612" w:rsidRDefault="00E41612" w:rsidP="008C54EC">
            <w:pPr>
              <w:suppressAutoHyphens w:val="0"/>
              <w:jc w:val="center"/>
              <w:textAlignment w:val="auto"/>
              <w:rPr>
                <w:rFonts w:ascii="Arial" w:hAnsi="Arial" w:cs="Arial"/>
                <w:color w:val="000000"/>
                <w:sz w:val="18"/>
                <w:szCs w:val="18"/>
                <w:lang w:val="es-CL" w:eastAsia="es-CL"/>
              </w:rPr>
            </w:pPr>
            <w:r>
              <w:rPr>
                <w:rFonts w:ascii="Arial" w:hAnsi="Arial" w:cs="Arial"/>
                <w:color w:val="000000"/>
                <w:sz w:val="18"/>
                <w:szCs w:val="18"/>
                <w:lang w:val="es-CL" w:eastAsia="es-CL"/>
              </w:rPr>
              <w:t>4</w:t>
            </w:r>
          </w:p>
        </w:tc>
      </w:tr>
    </w:tbl>
    <w:p w:rsidR="00E41612" w:rsidRDefault="00E41612" w:rsidP="00E41612">
      <w:pPr>
        <w:pStyle w:val="Cuerpodeltexto0"/>
        <w:shd w:val="clear" w:color="auto" w:fill="auto"/>
        <w:spacing w:after="240" w:line="276" w:lineRule="auto"/>
        <w:ind w:firstLine="0"/>
        <w:rPr>
          <w:sz w:val="22"/>
          <w:szCs w:val="22"/>
        </w:rPr>
      </w:pPr>
    </w:p>
    <w:p w:rsidR="00E41612" w:rsidRPr="00CD622C" w:rsidRDefault="00E41612" w:rsidP="00E41612">
      <w:pPr>
        <w:pBdr>
          <w:bottom w:val="single" w:sz="12" w:space="0" w:color="000000"/>
        </w:pBdr>
        <w:spacing w:after="240" w:line="276" w:lineRule="auto"/>
        <w:rPr>
          <w:rFonts w:ascii="Arial" w:hAnsi="Arial" w:cs="Arial"/>
          <w:b/>
          <w:sz w:val="22"/>
          <w:szCs w:val="22"/>
        </w:rPr>
      </w:pPr>
      <w:r>
        <w:rPr>
          <w:rFonts w:ascii="Arial" w:hAnsi="Arial" w:cs="Arial"/>
          <w:b/>
          <w:sz w:val="22"/>
          <w:szCs w:val="22"/>
        </w:rPr>
        <w:t xml:space="preserve">Artículo 13°: </w:t>
      </w:r>
      <w:r w:rsidRPr="00CD622C">
        <w:rPr>
          <w:rFonts w:ascii="Arial" w:hAnsi="Arial" w:cs="Arial"/>
          <w:b/>
          <w:sz w:val="22"/>
          <w:szCs w:val="22"/>
        </w:rPr>
        <w:t>Listado Provisorio</w:t>
      </w:r>
    </w:p>
    <w:p w:rsidR="00E41612" w:rsidRPr="00CD622C" w:rsidRDefault="00E41612" w:rsidP="00E41612">
      <w:pPr>
        <w:pStyle w:val="Cuerpodeltexto0"/>
        <w:shd w:val="clear" w:color="auto" w:fill="auto"/>
        <w:spacing w:after="240" w:line="276" w:lineRule="auto"/>
        <w:ind w:firstLine="0"/>
      </w:pPr>
      <w:r w:rsidRPr="00CD622C">
        <w:rPr>
          <w:sz w:val="22"/>
          <w:szCs w:val="22"/>
        </w:rPr>
        <w:t>La Comisión de Evaluación, con el apoyo de Subdirección de Recursos Humanos del Servicio de Salud Metropolitano Central, deberá confeccionar un “</w:t>
      </w:r>
      <w:r w:rsidRPr="00CD622C">
        <w:rPr>
          <w:b/>
          <w:sz w:val="22"/>
          <w:szCs w:val="22"/>
          <w:u w:val="single"/>
        </w:rPr>
        <w:t>Listado Provisorio”</w:t>
      </w:r>
      <w:r w:rsidRPr="00CD622C">
        <w:rPr>
          <w:sz w:val="22"/>
          <w:szCs w:val="22"/>
        </w:rPr>
        <w:t xml:space="preserve"> el que contendrá el nombre del postulante y su puntaje correspondiente.</w:t>
      </w:r>
    </w:p>
    <w:p w:rsidR="00E41612" w:rsidRPr="00CD622C" w:rsidRDefault="00E41612" w:rsidP="00E41612">
      <w:pPr>
        <w:pStyle w:val="Cuerpodeltexto0"/>
        <w:shd w:val="clear" w:color="auto" w:fill="auto"/>
        <w:spacing w:after="240" w:line="276" w:lineRule="auto"/>
        <w:ind w:firstLine="0"/>
        <w:rPr>
          <w:sz w:val="22"/>
          <w:szCs w:val="22"/>
        </w:rPr>
      </w:pPr>
      <w:r w:rsidRPr="00CD622C">
        <w:rPr>
          <w:sz w:val="22"/>
          <w:szCs w:val="22"/>
        </w:rPr>
        <w:t>Este listado tendrá el carácter de provisorio hasta que se resuelvan los recursos a que pudiese dar lugar.</w:t>
      </w:r>
    </w:p>
    <w:p w:rsidR="00E41612" w:rsidRPr="00CD622C" w:rsidRDefault="00E41612" w:rsidP="00E41612">
      <w:pPr>
        <w:pStyle w:val="Cuerpodeltexto0"/>
        <w:shd w:val="clear" w:color="auto" w:fill="auto"/>
        <w:spacing w:after="240" w:line="276" w:lineRule="auto"/>
        <w:ind w:firstLine="0"/>
        <w:rPr>
          <w:sz w:val="22"/>
          <w:szCs w:val="22"/>
        </w:rPr>
      </w:pPr>
      <w:r w:rsidRPr="00CD622C">
        <w:rPr>
          <w:sz w:val="22"/>
          <w:szCs w:val="22"/>
        </w:rPr>
        <w:t>El listado provisorio se publicará en la página web del Servicio de Salud Metropolitano Central, en el plazo señalado en el Cronograma contenido en el Anexo N° 1.</w:t>
      </w:r>
    </w:p>
    <w:p w:rsidR="00E41612" w:rsidRDefault="00E41612" w:rsidP="00E41612">
      <w:pPr>
        <w:pStyle w:val="Subtits"/>
        <w:spacing w:before="0"/>
      </w:pPr>
      <w:r>
        <w:rPr>
          <w:sz w:val="22"/>
          <w:szCs w:val="22"/>
        </w:rPr>
        <w:t>5.- de las impugnaciones</w:t>
      </w:r>
    </w:p>
    <w:p w:rsidR="00E41612" w:rsidRPr="00CD622C" w:rsidRDefault="00E41612" w:rsidP="00E41612">
      <w:pPr>
        <w:pStyle w:val="Cuerpodeltexto0"/>
        <w:shd w:val="clear" w:color="auto" w:fill="auto"/>
        <w:spacing w:after="240" w:line="276" w:lineRule="auto"/>
        <w:ind w:firstLine="0"/>
        <w:rPr>
          <w:sz w:val="22"/>
          <w:szCs w:val="22"/>
        </w:rPr>
      </w:pPr>
      <w:r>
        <w:rPr>
          <w:sz w:val="22"/>
          <w:szCs w:val="22"/>
        </w:rPr>
        <w:t xml:space="preserve">Todo postulante que, de acuerdo con las normas indicadas en el artículo 3º de las presentes Bases, considere que su puntaje en el listado provisorio no se ajusta al puntaje esperado, podrá recurrir de </w:t>
      </w:r>
      <w:r w:rsidRPr="00CD622C">
        <w:rPr>
          <w:sz w:val="22"/>
          <w:szCs w:val="22"/>
        </w:rPr>
        <w:t>Reposición y/o Apelación solicitando la revisión de su caso.</w:t>
      </w:r>
    </w:p>
    <w:p w:rsidR="00E41612" w:rsidRPr="00CD622C" w:rsidRDefault="00E41612" w:rsidP="00E41612">
      <w:pPr>
        <w:pStyle w:val="Cuerpodeltexto0"/>
        <w:shd w:val="clear" w:color="auto" w:fill="auto"/>
        <w:spacing w:after="240" w:line="276" w:lineRule="auto"/>
        <w:ind w:firstLine="0"/>
        <w:rPr>
          <w:sz w:val="22"/>
          <w:szCs w:val="22"/>
        </w:rPr>
      </w:pPr>
      <w:r w:rsidRPr="00CD622C">
        <w:rPr>
          <w:sz w:val="22"/>
          <w:szCs w:val="22"/>
        </w:rPr>
        <w:t xml:space="preserve">La Reposición y/o Apelación debe realizarse por escrito en presentación dirigida al Director(a) del Servicio de Salud Metropolitano Central, en el plazo de cinco días contado desde la publicación del listado de puntajes provisorios (el plazo concluye a las 16:00 horas del último día). </w:t>
      </w:r>
    </w:p>
    <w:p w:rsidR="00E41612" w:rsidRPr="00FC674E" w:rsidRDefault="00E41612" w:rsidP="00E41612">
      <w:pPr>
        <w:pStyle w:val="Cuerpodeltexto0"/>
        <w:shd w:val="clear" w:color="auto" w:fill="auto"/>
        <w:spacing w:after="240" w:line="276" w:lineRule="auto"/>
        <w:ind w:firstLine="0"/>
        <w:rPr>
          <w:sz w:val="22"/>
          <w:szCs w:val="22"/>
        </w:rPr>
      </w:pPr>
      <w:r w:rsidRPr="00CD622C">
        <w:rPr>
          <w:sz w:val="22"/>
          <w:szCs w:val="22"/>
        </w:rPr>
        <w:t>Se debe adjuntar el Anexo, en un sobre cerrado, y entregarlo únicamente en el Departamento de Recursos Humanos del Servicio de Salud Metropolitano Central, ubicado en José Miguel de la Barra Nº 536, piso 2, Santiago,</w:t>
      </w:r>
      <w:r>
        <w:rPr>
          <w:sz w:val="22"/>
          <w:szCs w:val="22"/>
        </w:rPr>
        <w:t xml:space="preserve"> indicando en su carátula lo siguiente:</w:t>
      </w:r>
    </w:p>
    <w:p w:rsidR="00E41612" w:rsidRPr="00FC674E" w:rsidRDefault="00E41612" w:rsidP="00E41612">
      <w:pPr>
        <w:pStyle w:val="Cuerpodeltexto0"/>
        <w:numPr>
          <w:ilvl w:val="0"/>
          <w:numId w:val="7"/>
        </w:numPr>
        <w:shd w:val="clear" w:color="auto" w:fill="auto"/>
        <w:tabs>
          <w:tab w:val="left" w:pos="279"/>
        </w:tabs>
        <w:suppressAutoHyphens w:val="0"/>
        <w:spacing w:after="240" w:line="276" w:lineRule="auto"/>
        <w:ind w:firstLine="0"/>
        <w:textAlignment w:val="auto"/>
      </w:pPr>
      <w:r w:rsidRPr="00FC674E">
        <w:rPr>
          <w:b/>
          <w:sz w:val="22"/>
          <w:szCs w:val="22"/>
        </w:rPr>
        <w:t>Postulación al</w:t>
      </w:r>
      <w:r w:rsidRPr="00FC674E">
        <w:rPr>
          <w:b/>
          <w:i/>
          <w:sz w:val="22"/>
          <w:szCs w:val="22"/>
        </w:rPr>
        <w:t xml:space="preserve"> </w:t>
      </w:r>
      <w:r w:rsidRPr="00FC674E">
        <w:rPr>
          <w:b/>
          <w:sz w:val="22"/>
          <w:szCs w:val="22"/>
        </w:rPr>
        <w:t>“PROCESO EXTRAORDINARIO DE SELECCIÓN DE BECAS DE ESPECIAL</w:t>
      </w:r>
      <w:r w:rsidRPr="00FC674E">
        <w:rPr>
          <w:b/>
          <w:sz w:val="22"/>
          <w:szCs w:val="22"/>
        </w:rPr>
        <w:t>I</w:t>
      </w:r>
      <w:r w:rsidRPr="00FC674E">
        <w:rPr>
          <w:b/>
          <w:sz w:val="22"/>
          <w:szCs w:val="22"/>
        </w:rPr>
        <w:t>ZACIÓN CON COMPROMISO DE DEVOLUCIÓN EN LA RED ASISTENCIAL DEL SERVICIO DE SALUD METROPOLITANO CENTRAL INGRESO 2015”</w:t>
      </w:r>
    </w:p>
    <w:p w:rsidR="00E41612" w:rsidRPr="00FC674E" w:rsidRDefault="00E41612" w:rsidP="00E41612">
      <w:pPr>
        <w:pStyle w:val="Cuerpodeltexto0"/>
        <w:numPr>
          <w:ilvl w:val="0"/>
          <w:numId w:val="7"/>
        </w:numPr>
        <w:shd w:val="clear" w:color="auto" w:fill="auto"/>
        <w:tabs>
          <w:tab w:val="left" w:pos="255"/>
        </w:tabs>
        <w:suppressAutoHyphens w:val="0"/>
        <w:spacing w:after="240" w:line="276" w:lineRule="auto"/>
        <w:ind w:firstLine="0"/>
        <w:textAlignment w:val="auto"/>
        <w:rPr>
          <w:b/>
          <w:i/>
          <w:sz w:val="22"/>
          <w:szCs w:val="22"/>
        </w:rPr>
      </w:pPr>
      <w:r w:rsidRPr="00FC674E">
        <w:rPr>
          <w:b/>
          <w:i/>
          <w:sz w:val="22"/>
          <w:szCs w:val="22"/>
        </w:rPr>
        <w:t>NOMBRE COMPLETO DEL POSTULANTE</w:t>
      </w:r>
    </w:p>
    <w:p w:rsidR="00E41612" w:rsidRPr="00FC674E" w:rsidRDefault="00E41612" w:rsidP="00E41612">
      <w:pPr>
        <w:pStyle w:val="Cuerpodeltexto0"/>
        <w:numPr>
          <w:ilvl w:val="0"/>
          <w:numId w:val="7"/>
        </w:numPr>
        <w:shd w:val="clear" w:color="auto" w:fill="auto"/>
        <w:tabs>
          <w:tab w:val="left" w:pos="255"/>
        </w:tabs>
        <w:suppressAutoHyphens w:val="0"/>
        <w:spacing w:after="240" w:line="276" w:lineRule="auto"/>
        <w:ind w:firstLine="0"/>
        <w:textAlignment w:val="auto"/>
        <w:rPr>
          <w:b/>
          <w:i/>
          <w:sz w:val="22"/>
          <w:szCs w:val="22"/>
        </w:rPr>
      </w:pPr>
      <w:r w:rsidRPr="00FC674E">
        <w:rPr>
          <w:b/>
          <w:i/>
          <w:sz w:val="22"/>
          <w:szCs w:val="22"/>
        </w:rPr>
        <w:t xml:space="preserve">ESPECIALIDAD Y ESTABLECIMIENTO AL QUE POSTULA (Anexo Nº </w:t>
      </w:r>
      <w:r>
        <w:rPr>
          <w:b/>
          <w:i/>
          <w:sz w:val="22"/>
          <w:szCs w:val="22"/>
        </w:rPr>
        <w:t>8</w:t>
      </w:r>
      <w:r w:rsidRPr="00FC674E">
        <w:rPr>
          <w:b/>
          <w:i/>
          <w:sz w:val="22"/>
          <w:szCs w:val="22"/>
        </w:rPr>
        <w:t>)</w:t>
      </w:r>
    </w:p>
    <w:p w:rsidR="00E41612" w:rsidRDefault="00E41612" w:rsidP="00E41612">
      <w:pPr>
        <w:pBdr>
          <w:bottom w:val="single" w:sz="12" w:space="0" w:color="000000"/>
        </w:pBdr>
        <w:spacing w:after="240" w:line="276" w:lineRule="auto"/>
        <w:rPr>
          <w:rFonts w:ascii="Arial" w:hAnsi="Arial" w:cs="Arial"/>
          <w:b/>
          <w:sz w:val="22"/>
          <w:szCs w:val="22"/>
        </w:rPr>
      </w:pPr>
      <w:r>
        <w:rPr>
          <w:rFonts w:ascii="Arial" w:hAnsi="Arial" w:cs="Arial"/>
          <w:b/>
          <w:sz w:val="22"/>
          <w:szCs w:val="22"/>
        </w:rPr>
        <w:t>Artículo 14°: Reposición</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La reposición será resuelta por la misma Comisión de Evaluación señalada en el artículo 11º de las presentes bases de postulación. </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La Comisión de Reposición, sólo revisará los antecedentes de los rubros que el postulante repone, sin hacer rectificaciones a ningún otro puntaje sancionado en la instancia de evaluación. </w:t>
      </w:r>
    </w:p>
    <w:p w:rsidR="00E41612" w:rsidRPr="00FC674E" w:rsidRDefault="00E41612" w:rsidP="00E41612">
      <w:pPr>
        <w:pStyle w:val="Cuerpodeltexto0"/>
        <w:shd w:val="clear" w:color="auto" w:fill="auto"/>
        <w:spacing w:after="240" w:line="276" w:lineRule="auto"/>
        <w:ind w:firstLine="0"/>
      </w:pPr>
      <w:r>
        <w:rPr>
          <w:sz w:val="22"/>
          <w:szCs w:val="22"/>
        </w:rPr>
        <w:t xml:space="preserve">Las reposiciones que no sean fundadas en antecedentes presentados al proceso de selección y de acuerdo con las normas que lo rigen, serán desestimadas de plano. En esta etapa solo se aceptarán documentos aclaratorios de antecedentes presentados </w:t>
      </w:r>
      <w:r w:rsidRPr="00FC674E">
        <w:rPr>
          <w:sz w:val="22"/>
          <w:szCs w:val="22"/>
        </w:rPr>
        <w:t xml:space="preserve">previamente, </w:t>
      </w:r>
      <w:r w:rsidRPr="00FC674E">
        <w:rPr>
          <w:b/>
          <w:sz w:val="22"/>
          <w:szCs w:val="22"/>
          <w:u w:val="single"/>
        </w:rPr>
        <w:t>NO se considera información nueva</w:t>
      </w:r>
      <w:r w:rsidRPr="00FC674E">
        <w:rPr>
          <w:sz w:val="22"/>
          <w:szCs w:val="22"/>
        </w:rPr>
        <w:t>.</w:t>
      </w:r>
    </w:p>
    <w:p w:rsidR="00E41612" w:rsidRPr="00FC674E" w:rsidRDefault="00E41612" w:rsidP="00E41612">
      <w:pPr>
        <w:pStyle w:val="Cuerpodeltexto0"/>
        <w:shd w:val="clear" w:color="auto" w:fill="auto"/>
        <w:spacing w:after="240" w:line="276" w:lineRule="auto"/>
        <w:ind w:firstLine="0"/>
      </w:pPr>
      <w:r w:rsidRPr="00FC674E">
        <w:rPr>
          <w:sz w:val="22"/>
          <w:szCs w:val="22"/>
        </w:rPr>
        <w:t xml:space="preserve">La Comisión de Reposición, con el apoyo del Departamento de Recursos Humanos del Servicio de Salud Metropolitano Central, deberá confeccionar un </w:t>
      </w:r>
      <w:r w:rsidRPr="00FC674E">
        <w:rPr>
          <w:b/>
          <w:sz w:val="22"/>
          <w:szCs w:val="22"/>
          <w:u w:val="single"/>
        </w:rPr>
        <w:t>Listado Provisorio con Reposición</w:t>
      </w:r>
      <w:r w:rsidRPr="00FC674E">
        <w:rPr>
          <w:sz w:val="22"/>
          <w:szCs w:val="22"/>
        </w:rPr>
        <w:t xml:space="preserve"> el que </w:t>
      </w:r>
      <w:r w:rsidRPr="00FC674E">
        <w:rPr>
          <w:sz w:val="22"/>
          <w:szCs w:val="22"/>
        </w:rPr>
        <w:lastRenderedPageBreak/>
        <w:t>contendrá la totalidad de postulantes admisibles, identificando el nombre del postulante y su puntaje correspondiente.</w:t>
      </w:r>
    </w:p>
    <w:p w:rsidR="00E41612" w:rsidRPr="00FC674E" w:rsidRDefault="00E41612" w:rsidP="00E41612">
      <w:pPr>
        <w:pStyle w:val="Cuerpodeltexto0"/>
        <w:shd w:val="clear" w:color="auto" w:fill="auto"/>
        <w:spacing w:after="240" w:line="276" w:lineRule="auto"/>
        <w:ind w:firstLine="0"/>
        <w:rPr>
          <w:sz w:val="22"/>
          <w:szCs w:val="22"/>
        </w:rPr>
      </w:pPr>
      <w:r w:rsidRPr="00FC674E">
        <w:rPr>
          <w:sz w:val="22"/>
          <w:szCs w:val="22"/>
        </w:rPr>
        <w:t>Este listado tendrá el carácter de provisorio hasta que se resuelvan los recursos de Apelación que corresponda.</w:t>
      </w:r>
    </w:p>
    <w:p w:rsidR="00E41612" w:rsidRDefault="00E41612" w:rsidP="00E41612">
      <w:pPr>
        <w:pStyle w:val="Cuerpodeltexto0"/>
        <w:shd w:val="clear" w:color="auto" w:fill="auto"/>
        <w:spacing w:after="240" w:line="276" w:lineRule="auto"/>
        <w:ind w:firstLine="0"/>
        <w:rPr>
          <w:sz w:val="22"/>
          <w:szCs w:val="22"/>
        </w:rPr>
      </w:pPr>
      <w:r w:rsidRPr="00FC674E">
        <w:rPr>
          <w:sz w:val="22"/>
          <w:szCs w:val="22"/>
        </w:rPr>
        <w:t xml:space="preserve">El listado provisorio con reposición se publicará en la página web Servicio, en el </w:t>
      </w:r>
      <w:hyperlink r:id="rId10" w:history="1">
        <w:r w:rsidRPr="00FC674E">
          <w:rPr>
            <w:rStyle w:val="Hipervnculo"/>
            <w:sz w:val="22"/>
            <w:szCs w:val="22"/>
          </w:rPr>
          <w:t>li</w:t>
        </w:r>
        <w:r w:rsidRPr="00FC674E">
          <w:rPr>
            <w:rStyle w:val="Hipervnculo"/>
            <w:sz w:val="22"/>
            <w:szCs w:val="22"/>
          </w:rPr>
          <w:t>nk del concurso</w:t>
        </w:r>
      </w:hyperlink>
      <w:r>
        <w:rPr>
          <w:sz w:val="22"/>
          <w:szCs w:val="22"/>
        </w:rPr>
        <w:t xml:space="preserve">, </w:t>
      </w:r>
      <w:hyperlink r:id="rId11" w:history="1">
        <w:r w:rsidRPr="00CD622C">
          <w:rPr>
            <w:rStyle w:val="Hipervnculo"/>
            <w:sz w:val="22"/>
            <w:szCs w:val="22"/>
          </w:rPr>
          <w:t>http://www.ssmc.cl/?p=3945</w:t>
        </w:r>
      </w:hyperlink>
      <w:r w:rsidRPr="00CD622C">
        <w:rPr>
          <w:sz w:val="22"/>
          <w:szCs w:val="22"/>
        </w:rPr>
        <w:t>,</w:t>
      </w:r>
      <w:r>
        <w:t xml:space="preserve"> </w:t>
      </w:r>
      <w:r>
        <w:rPr>
          <w:sz w:val="22"/>
          <w:szCs w:val="22"/>
        </w:rPr>
        <w:t>en el plazo señalado en el Cronograma contenido en el Anexo N° 1.</w:t>
      </w:r>
    </w:p>
    <w:p w:rsidR="00E41612" w:rsidRDefault="00E41612" w:rsidP="00E41612">
      <w:pPr>
        <w:pBdr>
          <w:bottom w:val="single" w:sz="12" w:space="0" w:color="000000"/>
        </w:pBdr>
        <w:spacing w:after="240" w:line="276" w:lineRule="auto"/>
        <w:rPr>
          <w:rFonts w:ascii="Arial" w:hAnsi="Arial" w:cs="Arial"/>
          <w:b/>
          <w:sz w:val="22"/>
          <w:szCs w:val="22"/>
        </w:rPr>
      </w:pPr>
      <w:r>
        <w:rPr>
          <w:rFonts w:ascii="Arial" w:hAnsi="Arial" w:cs="Arial"/>
          <w:b/>
          <w:sz w:val="22"/>
          <w:szCs w:val="22"/>
        </w:rPr>
        <w:t>Artículo 15°: Comisión de Apelación.</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La Comisión de Apelación estará conformada por: </w:t>
      </w:r>
    </w:p>
    <w:p w:rsidR="00E41612" w:rsidRDefault="00E41612" w:rsidP="00E41612">
      <w:pPr>
        <w:pStyle w:val="Cuerpodeltexto0"/>
        <w:numPr>
          <w:ilvl w:val="0"/>
          <w:numId w:val="15"/>
        </w:numPr>
        <w:shd w:val="clear" w:color="auto" w:fill="auto"/>
        <w:spacing w:after="240" w:line="276" w:lineRule="auto"/>
        <w:ind w:left="720" w:hanging="360"/>
        <w:rPr>
          <w:sz w:val="22"/>
          <w:szCs w:val="22"/>
        </w:rPr>
      </w:pPr>
      <w:r>
        <w:rPr>
          <w:sz w:val="22"/>
          <w:szCs w:val="22"/>
        </w:rPr>
        <w:t>El Director(a) del Servicio de Salud o quien este designe quien actuará como presidente de la comisión de apelación.</w:t>
      </w:r>
    </w:p>
    <w:p w:rsidR="00E41612" w:rsidRPr="00EE577F" w:rsidRDefault="00E41612" w:rsidP="00E41612">
      <w:pPr>
        <w:pStyle w:val="Cuerpodeltexto0"/>
        <w:numPr>
          <w:ilvl w:val="0"/>
          <w:numId w:val="15"/>
        </w:numPr>
        <w:shd w:val="clear" w:color="auto" w:fill="auto"/>
        <w:suppressAutoHyphens w:val="0"/>
        <w:spacing w:after="240" w:line="276" w:lineRule="auto"/>
        <w:ind w:left="720" w:hanging="360"/>
        <w:textAlignment w:val="auto"/>
        <w:rPr>
          <w:sz w:val="22"/>
          <w:szCs w:val="22"/>
        </w:rPr>
      </w:pPr>
      <w:r w:rsidRPr="00EE577F">
        <w:rPr>
          <w:sz w:val="22"/>
          <w:szCs w:val="22"/>
        </w:rPr>
        <w:t>El Subdirector Médico</w:t>
      </w:r>
      <w:r>
        <w:rPr>
          <w:sz w:val="22"/>
          <w:szCs w:val="22"/>
        </w:rPr>
        <w:t xml:space="preserve"> del Servicio de Salud</w:t>
      </w:r>
      <w:r w:rsidRPr="00EE577F">
        <w:rPr>
          <w:sz w:val="22"/>
          <w:szCs w:val="22"/>
        </w:rPr>
        <w:t>, quien ac</w:t>
      </w:r>
      <w:r>
        <w:rPr>
          <w:sz w:val="22"/>
          <w:szCs w:val="22"/>
        </w:rPr>
        <w:t>tuó</w:t>
      </w:r>
      <w:r w:rsidRPr="00EE577F">
        <w:rPr>
          <w:sz w:val="22"/>
          <w:szCs w:val="22"/>
        </w:rPr>
        <w:t xml:space="preserve"> como presidente de la comi</w:t>
      </w:r>
      <w:r>
        <w:rPr>
          <w:sz w:val="22"/>
          <w:szCs w:val="22"/>
        </w:rPr>
        <w:t>sión de evaluación y reposición, o quien este designe.</w:t>
      </w:r>
    </w:p>
    <w:p w:rsidR="00E41612" w:rsidRPr="001E74DE" w:rsidRDefault="00E41612" w:rsidP="00E41612">
      <w:pPr>
        <w:pStyle w:val="Cuerpodeltexto0"/>
        <w:numPr>
          <w:ilvl w:val="0"/>
          <w:numId w:val="15"/>
        </w:numPr>
        <w:shd w:val="clear" w:color="auto" w:fill="auto"/>
        <w:suppressAutoHyphens w:val="0"/>
        <w:spacing w:after="240" w:line="276" w:lineRule="auto"/>
        <w:ind w:left="720" w:hanging="360"/>
        <w:textAlignment w:val="auto"/>
        <w:rPr>
          <w:sz w:val="22"/>
          <w:szCs w:val="22"/>
        </w:rPr>
      </w:pPr>
      <w:r w:rsidRPr="001E74DE">
        <w:rPr>
          <w:sz w:val="22"/>
          <w:szCs w:val="22"/>
        </w:rPr>
        <w:t>Un Subdirector Médico de un establecimiento de la Red Asistencial del Servicio (distinto al s</w:t>
      </w:r>
      <w:r w:rsidRPr="001E74DE">
        <w:rPr>
          <w:sz w:val="22"/>
          <w:szCs w:val="22"/>
        </w:rPr>
        <w:t>e</w:t>
      </w:r>
      <w:r w:rsidRPr="001E74DE">
        <w:rPr>
          <w:sz w:val="22"/>
          <w:szCs w:val="22"/>
        </w:rPr>
        <w:t xml:space="preserve">ñalado en el literal anterior), o el funcionario a quien éste designe. </w:t>
      </w:r>
    </w:p>
    <w:p w:rsidR="00E41612" w:rsidRPr="00EE577F" w:rsidRDefault="00E41612" w:rsidP="00E41612">
      <w:pPr>
        <w:pStyle w:val="Cuerpodeltexto0"/>
        <w:numPr>
          <w:ilvl w:val="0"/>
          <w:numId w:val="15"/>
        </w:numPr>
        <w:shd w:val="clear" w:color="auto" w:fill="auto"/>
        <w:suppressAutoHyphens w:val="0"/>
        <w:spacing w:after="240" w:line="276" w:lineRule="auto"/>
        <w:ind w:left="720" w:hanging="360"/>
        <w:textAlignment w:val="auto"/>
        <w:rPr>
          <w:sz w:val="22"/>
          <w:szCs w:val="22"/>
        </w:rPr>
      </w:pPr>
      <w:r w:rsidRPr="00EE577F">
        <w:rPr>
          <w:sz w:val="22"/>
          <w:szCs w:val="22"/>
        </w:rPr>
        <w:t>Un médico cirujano, representante del Colegio Médico A.G., perteneciente a establecimiento del Servicio de Sa</w:t>
      </w:r>
      <w:r>
        <w:rPr>
          <w:sz w:val="22"/>
          <w:szCs w:val="22"/>
        </w:rPr>
        <w:t>lud distinto del que integró la Comisión de evalu</w:t>
      </w:r>
      <w:r>
        <w:rPr>
          <w:sz w:val="22"/>
          <w:szCs w:val="22"/>
        </w:rPr>
        <w:t>a</w:t>
      </w:r>
      <w:r>
        <w:rPr>
          <w:sz w:val="22"/>
          <w:szCs w:val="22"/>
        </w:rPr>
        <w:t>ción y reposición.</w:t>
      </w:r>
    </w:p>
    <w:p w:rsidR="00E41612" w:rsidRPr="001E74DE" w:rsidRDefault="00E41612" w:rsidP="00E41612">
      <w:pPr>
        <w:pStyle w:val="Cuerpodeltexto0"/>
        <w:numPr>
          <w:ilvl w:val="0"/>
          <w:numId w:val="15"/>
        </w:numPr>
        <w:shd w:val="clear" w:color="auto" w:fill="auto"/>
        <w:suppressAutoHyphens w:val="0"/>
        <w:spacing w:after="240" w:line="276" w:lineRule="auto"/>
        <w:ind w:left="720" w:hanging="360"/>
        <w:textAlignment w:val="auto"/>
        <w:rPr>
          <w:sz w:val="22"/>
          <w:szCs w:val="22"/>
        </w:rPr>
      </w:pPr>
      <w:r w:rsidRPr="001E74DE">
        <w:rPr>
          <w:sz w:val="22"/>
          <w:szCs w:val="22"/>
        </w:rPr>
        <w:t>Un Profesional del Departamento de Capacitación y Formación del Servicio</w:t>
      </w:r>
    </w:p>
    <w:p w:rsidR="00E41612" w:rsidRPr="001E74DE" w:rsidRDefault="00E41612" w:rsidP="00E41612">
      <w:pPr>
        <w:pStyle w:val="Cuerpodeltexto0"/>
        <w:numPr>
          <w:ilvl w:val="0"/>
          <w:numId w:val="15"/>
        </w:numPr>
        <w:shd w:val="clear" w:color="auto" w:fill="auto"/>
        <w:suppressAutoHyphens w:val="0"/>
        <w:spacing w:after="240" w:line="276" w:lineRule="auto"/>
        <w:ind w:left="720" w:hanging="360"/>
        <w:textAlignment w:val="auto"/>
        <w:rPr>
          <w:sz w:val="22"/>
          <w:szCs w:val="22"/>
        </w:rPr>
      </w:pPr>
      <w:r w:rsidRPr="001E74DE">
        <w:rPr>
          <w:sz w:val="22"/>
          <w:szCs w:val="22"/>
        </w:rPr>
        <w:t>El encargado de la Relación Asistencial Docente del Servicio de Salud, quien actuara como secretario y deberá coordinar el proceso, levantar acta, convocar y t</w:t>
      </w:r>
      <w:r w:rsidRPr="001E74DE">
        <w:rPr>
          <w:sz w:val="22"/>
          <w:szCs w:val="22"/>
        </w:rPr>
        <w:t>o</w:t>
      </w:r>
      <w:r w:rsidRPr="001E74DE">
        <w:rPr>
          <w:sz w:val="22"/>
          <w:szCs w:val="22"/>
        </w:rPr>
        <w:t>das las tareas y acciones que permitan el correcto desempeño del proceso</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La Comisión de Apelación será responsable de ponderar y resolver reclamaciones de los postulantes sobre, reposiciones rechazadas y declaraciones de inadmisibilidad. </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Dicha Comisión dispondrá de un plazo máximo para la resolución de los respectivos recursos de </w:t>
      </w:r>
      <w:r w:rsidRPr="00535485">
        <w:rPr>
          <w:b/>
          <w:sz w:val="22"/>
          <w:szCs w:val="22"/>
        </w:rPr>
        <w:t>cinco días hábiles</w:t>
      </w:r>
      <w:r>
        <w:rPr>
          <w:sz w:val="22"/>
          <w:szCs w:val="22"/>
        </w:rPr>
        <w:t xml:space="preserve">, contados desde la publicación de los puntajes provisorios con reposición. </w:t>
      </w:r>
    </w:p>
    <w:p w:rsidR="00E41612" w:rsidRDefault="00E41612" w:rsidP="00E41612">
      <w:pPr>
        <w:pStyle w:val="Cuerpodeltexto0"/>
        <w:shd w:val="clear" w:color="auto" w:fill="auto"/>
        <w:spacing w:after="240" w:line="276" w:lineRule="auto"/>
        <w:ind w:firstLine="0"/>
      </w:pPr>
      <w:r>
        <w:rPr>
          <w:sz w:val="22"/>
          <w:szCs w:val="22"/>
        </w:rPr>
        <w:t xml:space="preserve">La </w:t>
      </w:r>
      <w:r w:rsidRPr="001E74DE">
        <w:rPr>
          <w:sz w:val="22"/>
          <w:szCs w:val="22"/>
        </w:rPr>
        <w:t>Comisión de Apelación, con el apoyo del Departamento de Recursos Humanos del Servicio de Salud Metropolitano Central, deberá confeccionar un</w:t>
      </w:r>
      <w:r>
        <w:rPr>
          <w:sz w:val="22"/>
          <w:szCs w:val="22"/>
        </w:rPr>
        <w:t xml:space="preserve"> único </w:t>
      </w:r>
      <w:r>
        <w:rPr>
          <w:b/>
          <w:sz w:val="22"/>
          <w:szCs w:val="22"/>
          <w:u w:val="single"/>
        </w:rPr>
        <w:t>Listado de Puntajes Definitivos</w:t>
      </w:r>
      <w:r>
        <w:rPr>
          <w:sz w:val="22"/>
          <w:szCs w:val="22"/>
        </w:rPr>
        <w:t>, el que contendrá la totalidad de postulantes admisibles, identificando el nombre del postulante y su puntaje correspondiente, ordenado por ranking (prioridad).</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El listado de puntajes definitivos se publicará en la página web del Servicio de Salud </w:t>
      </w:r>
      <w:r w:rsidRPr="00CD622C">
        <w:rPr>
          <w:sz w:val="22"/>
          <w:szCs w:val="22"/>
        </w:rPr>
        <w:t>Metropolitano Central,</w:t>
      </w:r>
      <w:r>
        <w:rPr>
          <w:sz w:val="22"/>
          <w:szCs w:val="22"/>
        </w:rPr>
        <w:t xml:space="preserve"> en el plazo señalado en el Cronograma contenido en el Anexo N° 1.</w:t>
      </w:r>
    </w:p>
    <w:p w:rsidR="00E41612" w:rsidRDefault="00E41612" w:rsidP="00E41612">
      <w:pPr>
        <w:pStyle w:val="Subtits"/>
        <w:spacing w:before="0" w:line="276" w:lineRule="auto"/>
        <w:rPr>
          <w:sz w:val="22"/>
          <w:szCs w:val="22"/>
        </w:rPr>
      </w:pPr>
      <w:r>
        <w:rPr>
          <w:sz w:val="22"/>
          <w:szCs w:val="22"/>
        </w:rPr>
        <w:t xml:space="preserve">6.-  Ofrecimiento, Opción y Adjudicación de Beca </w:t>
      </w:r>
    </w:p>
    <w:p w:rsidR="00E41612" w:rsidRDefault="00E41612" w:rsidP="00E41612">
      <w:pPr>
        <w:pBdr>
          <w:bottom w:val="single" w:sz="12" w:space="0" w:color="000000"/>
        </w:pBdr>
        <w:spacing w:after="240" w:line="276" w:lineRule="auto"/>
      </w:pPr>
      <w:r>
        <w:rPr>
          <w:rFonts w:ascii="Arial" w:hAnsi="Arial" w:cs="Arial"/>
          <w:b/>
          <w:sz w:val="22"/>
          <w:szCs w:val="22"/>
        </w:rPr>
        <w:t>Artículo 17°.</w:t>
      </w:r>
    </w:p>
    <w:p w:rsidR="00E41612" w:rsidRDefault="00E41612" w:rsidP="00E41612">
      <w:pPr>
        <w:pStyle w:val="Cuerpodeltexto0"/>
        <w:shd w:val="clear" w:color="auto" w:fill="auto"/>
        <w:spacing w:after="240" w:line="276" w:lineRule="auto"/>
        <w:ind w:firstLine="0"/>
        <w:rPr>
          <w:sz w:val="22"/>
          <w:szCs w:val="22"/>
        </w:rPr>
      </w:pPr>
      <w:r>
        <w:rPr>
          <w:sz w:val="22"/>
          <w:szCs w:val="22"/>
        </w:rPr>
        <w:t>Una vez elaborado el listado con los puntajes definitivos se hará el ofrecimiento de las Becas.</w:t>
      </w:r>
    </w:p>
    <w:p w:rsidR="00E41612" w:rsidRPr="003A4AFF" w:rsidRDefault="00E41612" w:rsidP="00E41612">
      <w:pPr>
        <w:pStyle w:val="Cuerpodeltexto0"/>
        <w:shd w:val="clear" w:color="auto" w:fill="auto"/>
        <w:spacing w:after="240" w:line="276" w:lineRule="auto"/>
        <w:ind w:firstLine="0"/>
        <w:rPr>
          <w:color w:val="00B050"/>
        </w:rPr>
      </w:pPr>
      <w:r>
        <w:rPr>
          <w:sz w:val="22"/>
          <w:szCs w:val="22"/>
        </w:rPr>
        <w:t xml:space="preserve">Este ofrecimiento se realizará mediante </w:t>
      </w:r>
      <w:r>
        <w:rPr>
          <w:b/>
          <w:sz w:val="22"/>
          <w:szCs w:val="22"/>
          <w:u w:val="single"/>
        </w:rPr>
        <w:t>“un único llamado a viva voz”</w:t>
      </w:r>
      <w:r>
        <w:rPr>
          <w:sz w:val="22"/>
          <w:szCs w:val="22"/>
        </w:rPr>
        <w:t>, en la fecha establecida en el cronograma (Anexo N°1) de las presentes bases, y en el lugar que será informado oportunamente y publicad</w:t>
      </w:r>
      <w:r w:rsidRPr="00CD622C">
        <w:rPr>
          <w:sz w:val="22"/>
          <w:szCs w:val="22"/>
        </w:rPr>
        <w:t>o en sitio web del Servicio</w:t>
      </w:r>
      <w:r w:rsidRPr="00FC674E">
        <w:rPr>
          <w:sz w:val="22"/>
          <w:szCs w:val="22"/>
        </w:rPr>
        <w:t xml:space="preserve">, </w:t>
      </w:r>
      <w:hyperlink r:id="rId12" w:history="1">
        <w:r w:rsidRPr="00FC674E">
          <w:rPr>
            <w:rStyle w:val="Hipervnculo"/>
            <w:sz w:val="22"/>
            <w:szCs w:val="22"/>
          </w:rPr>
          <w:t>link del concurso</w:t>
        </w:r>
      </w:hyperlink>
      <w:r>
        <w:rPr>
          <w:color w:val="00B050"/>
          <w:sz w:val="22"/>
          <w:szCs w:val="22"/>
        </w:rPr>
        <w:t xml:space="preserve">, </w:t>
      </w:r>
      <w:hyperlink r:id="rId13" w:history="1">
        <w:r w:rsidRPr="00CD622C">
          <w:rPr>
            <w:rStyle w:val="Hipervnculo"/>
            <w:sz w:val="22"/>
            <w:szCs w:val="22"/>
          </w:rPr>
          <w:t>http://www.ssmc.cl/?p=3945</w:t>
        </w:r>
      </w:hyperlink>
      <w:r>
        <w:rPr>
          <w:sz w:val="22"/>
          <w:szCs w:val="22"/>
        </w:rPr>
        <w:t>.</w:t>
      </w:r>
    </w:p>
    <w:p w:rsidR="00E41612" w:rsidRDefault="00E41612" w:rsidP="00E41612">
      <w:pPr>
        <w:pStyle w:val="Cuerpodeltexto0"/>
        <w:shd w:val="clear" w:color="auto" w:fill="auto"/>
        <w:spacing w:after="240" w:line="276" w:lineRule="auto"/>
        <w:ind w:firstLine="0"/>
        <w:rPr>
          <w:sz w:val="22"/>
          <w:szCs w:val="22"/>
        </w:rPr>
      </w:pPr>
      <w:r>
        <w:rPr>
          <w:sz w:val="22"/>
          <w:szCs w:val="22"/>
        </w:rPr>
        <w:t xml:space="preserve">El llamado se realizará de acuerdo al listado definitivo de puntajes, ordenado en forma  decreciente (de mayor a menor puntaje), para que cada uno de los postulantes acepte personalmente, o representados por un tercero </w:t>
      </w:r>
      <w:r w:rsidRPr="003A4AFF">
        <w:rPr>
          <w:b/>
          <w:sz w:val="22"/>
          <w:szCs w:val="22"/>
        </w:rPr>
        <w:t>que exhiba poder simple</w:t>
      </w:r>
      <w:r>
        <w:rPr>
          <w:sz w:val="22"/>
          <w:szCs w:val="22"/>
        </w:rPr>
        <w:t xml:space="preserve"> otorgado para tal efecto, la Beca que el Servicio de Salud pone a disposición de este proceso.</w:t>
      </w:r>
    </w:p>
    <w:p w:rsidR="0072527E" w:rsidRDefault="0072527E" w:rsidP="00E41612">
      <w:pPr>
        <w:pStyle w:val="Cuerpodeltexto0"/>
        <w:shd w:val="clear" w:color="auto" w:fill="auto"/>
        <w:spacing w:after="240" w:line="276" w:lineRule="auto"/>
        <w:ind w:firstLine="0"/>
        <w:rPr>
          <w:sz w:val="22"/>
          <w:szCs w:val="22"/>
        </w:rPr>
      </w:pPr>
    </w:p>
    <w:p w:rsidR="00E41612" w:rsidRDefault="00E41612" w:rsidP="00E41612">
      <w:pPr>
        <w:pBdr>
          <w:bottom w:val="single" w:sz="12" w:space="0" w:color="000000"/>
        </w:pBdr>
        <w:tabs>
          <w:tab w:val="left" w:pos="1766"/>
        </w:tabs>
        <w:spacing w:after="240" w:line="276" w:lineRule="auto"/>
        <w:rPr>
          <w:rFonts w:ascii="Arial" w:hAnsi="Arial" w:cs="Arial"/>
          <w:b/>
          <w:sz w:val="22"/>
          <w:szCs w:val="22"/>
        </w:rPr>
      </w:pPr>
      <w:r>
        <w:rPr>
          <w:rFonts w:ascii="Arial" w:hAnsi="Arial" w:cs="Arial"/>
          <w:b/>
          <w:sz w:val="22"/>
          <w:szCs w:val="22"/>
        </w:rPr>
        <w:lastRenderedPageBreak/>
        <w:t>Artículo 18°: Efecto de la Adjudicación de Beca</w:t>
      </w:r>
    </w:p>
    <w:p w:rsidR="00E41612" w:rsidRDefault="00E41612" w:rsidP="00E41612">
      <w:pPr>
        <w:spacing w:after="240" w:line="276" w:lineRule="auto"/>
        <w:jc w:val="both"/>
      </w:pPr>
      <w:r>
        <w:rPr>
          <w:rFonts w:ascii="Arial" w:hAnsi="Arial" w:cs="Arial"/>
          <w:sz w:val="22"/>
          <w:szCs w:val="22"/>
        </w:rPr>
        <w:t xml:space="preserve">Los postulantes que opten por aceptar una Beca se incorporarán al respectivo Servicio de Salud de </w:t>
      </w:r>
      <w:r w:rsidRPr="00CD622C">
        <w:rPr>
          <w:rFonts w:ascii="Arial" w:hAnsi="Arial" w:cs="Arial"/>
          <w:sz w:val="22"/>
          <w:szCs w:val="22"/>
        </w:rPr>
        <w:t>destinación para cumplir su compromiso del Período</w:t>
      </w:r>
      <w:r>
        <w:rPr>
          <w:rFonts w:ascii="Arial" w:hAnsi="Arial" w:cs="Arial"/>
          <w:sz w:val="22"/>
          <w:szCs w:val="22"/>
        </w:rPr>
        <w:t xml:space="preserve"> Asistencial Obligatorio (PAO) en calidad de </w:t>
      </w:r>
      <w:r>
        <w:rPr>
          <w:rFonts w:ascii="Arial" w:hAnsi="Arial" w:cs="Arial"/>
          <w:b/>
          <w:sz w:val="22"/>
          <w:szCs w:val="22"/>
          <w:u w:val="single"/>
        </w:rPr>
        <w:t>Becario</w:t>
      </w:r>
      <w:r>
        <w:rPr>
          <w:rFonts w:ascii="Arial" w:hAnsi="Arial" w:cs="Arial"/>
          <w:sz w:val="22"/>
          <w:szCs w:val="22"/>
        </w:rPr>
        <w:t xml:space="preserve"> y pasarán a regirse por </w:t>
      </w:r>
      <w:r w:rsidRPr="003A4AFF">
        <w:rPr>
          <w:rFonts w:ascii="Arial" w:hAnsi="Arial" w:cs="Arial"/>
          <w:b/>
          <w:sz w:val="22"/>
          <w:szCs w:val="22"/>
        </w:rPr>
        <w:t>el Art. 43° de la Ley 15.076; Decreto N° 507 de 1990</w:t>
      </w:r>
      <w:r>
        <w:rPr>
          <w:rFonts w:ascii="Arial" w:hAnsi="Arial" w:cs="Arial"/>
          <w:sz w:val="22"/>
          <w:szCs w:val="22"/>
        </w:rPr>
        <w:t xml:space="preserve">, “Reglamento de Becarios de la Ley N° 15.076, en el Sistema Nacional de Servicios de Salud”, y sus respectivas modificaciones y reglamentaciones complementarias, en lo que les fueren aplicables. </w:t>
      </w:r>
    </w:p>
    <w:p w:rsidR="00E41612" w:rsidRPr="00CD622C" w:rsidRDefault="00E41612" w:rsidP="00E41612">
      <w:pPr>
        <w:pBdr>
          <w:bottom w:val="single" w:sz="12" w:space="0" w:color="000000"/>
        </w:pBdr>
        <w:spacing w:after="240" w:line="276" w:lineRule="auto"/>
        <w:rPr>
          <w:rFonts w:ascii="Arial" w:hAnsi="Arial" w:cs="Arial"/>
          <w:b/>
          <w:sz w:val="22"/>
          <w:szCs w:val="22"/>
        </w:rPr>
      </w:pPr>
      <w:r w:rsidRPr="00CD622C">
        <w:rPr>
          <w:rFonts w:ascii="Arial" w:hAnsi="Arial" w:cs="Arial"/>
          <w:b/>
          <w:sz w:val="22"/>
          <w:szCs w:val="22"/>
        </w:rPr>
        <w:t>Artículo 19°:</w:t>
      </w:r>
    </w:p>
    <w:p w:rsidR="00E41612" w:rsidRPr="00CD622C" w:rsidRDefault="00E41612" w:rsidP="00E41612">
      <w:pPr>
        <w:pStyle w:val="Cuerpodeltexto0"/>
        <w:shd w:val="clear" w:color="auto" w:fill="auto"/>
        <w:spacing w:after="240" w:line="276" w:lineRule="auto"/>
        <w:ind w:firstLine="0"/>
        <w:rPr>
          <w:sz w:val="22"/>
          <w:szCs w:val="22"/>
        </w:rPr>
      </w:pPr>
      <w:r w:rsidRPr="00CD622C">
        <w:rPr>
          <w:sz w:val="22"/>
          <w:szCs w:val="22"/>
        </w:rPr>
        <w:t>Finalizado el proceso, los postulantes deberán retirar los antecedentes de postulación en el Departamento de Capacitación y Formación del Servicio de Salud, ubicado en José Miguel de la Barra N</w:t>
      </w:r>
      <w:r>
        <w:rPr>
          <w:sz w:val="22"/>
          <w:szCs w:val="22"/>
        </w:rPr>
        <w:t>º</w:t>
      </w:r>
      <w:r w:rsidRPr="00CD622C">
        <w:rPr>
          <w:sz w:val="22"/>
          <w:szCs w:val="22"/>
        </w:rPr>
        <w:t xml:space="preserve"> 536, piso 2, Santiago.</w:t>
      </w:r>
    </w:p>
    <w:p w:rsidR="00E41612" w:rsidRDefault="00E41612" w:rsidP="00E41612">
      <w:pPr>
        <w:pStyle w:val="Cuerpodeltexto0"/>
        <w:shd w:val="clear" w:color="auto" w:fill="auto"/>
        <w:spacing w:after="240" w:line="276" w:lineRule="auto"/>
        <w:ind w:firstLine="0"/>
        <w:rPr>
          <w:sz w:val="22"/>
          <w:szCs w:val="22"/>
        </w:rPr>
      </w:pPr>
      <w:r>
        <w:rPr>
          <w:sz w:val="22"/>
          <w:szCs w:val="22"/>
        </w:rPr>
        <w:t>Los antecedentes de postulación que no hayan sido retirados, transcurridos 30 días desde el llamado a viva voz, serán destruidos.</w:t>
      </w: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Cuerpodeltexto0"/>
        <w:shd w:val="clear" w:color="auto" w:fill="auto"/>
        <w:spacing w:after="240" w:line="276" w:lineRule="auto"/>
        <w:ind w:firstLine="0"/>
        <w:rPr>
          <w:sz w:val="22"/>
          <w:szCs w:val="22"/>
        </w:rPr>
      </w:pPr>
    </w:p>
    <w:p w:rsidR="00E41612" w:rsidRDefault="00E41612" w:rsidP="00E41612">
      <w:pPr>
        <w:pStyle w:val="Heading5"/>
        <w:spacing w:after="0"/>
        <w:outlineLvl w:val="9"/>
        <w:rPr>
          <w:sz w:val="22"/>
          <w:szCs w:val="22"/>
        </w:rPr>
      </w:pPr>
      <w:r>
        <w:rPr>
          <w:sz w:val="22"/>
          <w:szCs w:val="22"/>
        </w:rPr>
        <w:lastRenderedPageBreak/>
        <w:t>ANEXOS / ANEXO Nº1</w:t>
      </w:r>
    </w:p>
    <w:p w:rsidR="00E41612" w:rsidRDefault="00E41612" w:rsidP="00E41612">
      <w:pPr>
        <w:ind w:left="3402" w:hanging="3402"/>
        <w:jc w:val="center"/>
        <w:rPr>
          <w:rFonts w:ascii="Arial" w:hAnsi="Arial" w:cs="Arial"/>
          <w:b/>
          <w:sz w:val="22"/>
          <w:szCs w:val="22"/>
        </w:rPr>
      </w:pPr>
    </w:p>
    <w:p w:rsidR="00E41612" w:rsidRDefault="00E41612" w:rsidP="00E41612">
      <w:pPr>
        <w:ind w:left="3402" w:hanging="3402"/>
        <w:jc w:val="center"/>
        <w:rPr>
          <w:rFonts w:ascii="Arial" w:hAnsi="Arial" w:cs="Arial"/>
          <w:b/>
          <w:sz w:val="22"/>
          <w:szCs w:val="22"/>
        </w:rPr>
      </w:pPr>
    </w:p>
    <w:p w:rsidR="00E41612" w:rsidRPr="00E41612" w:rsidRDefault="00E41612" w:rsidP="00E41612">
      <w:pPr>
        <w:ind w:left="3402" w:hanging="3402"/>
        <w:jc w:val="center"/>
        <w:rPr>
          <w:rFonts w:ascii="Arial" w:hAnsi="Arial" w:cs="Arial"/>
          <w:b/>
          <w:sz w:val="26"/>
          <w:szCs w:val="26"/>
        </w:rPr>
      </w:pPr>
      <w:r w:rsidRPr="00E41612">
        <w:rPr>
          <w:rFonts w:ascii="Arial" w:hAnsi="Arial" w:cs="Arial"/>
          <w:b/>
          <w:sz w:val="26"/>
          <w:szCs w:val="26"/>
        </w:rPr>
        <w:t>CRONOGRAMA CONCURSO</w:t>
      </w:r>
      <w:r>
        <w:rPr>
          <w:rFonts w:ascii="Arial" w:hAnsi="Arial" w:cs="Arial"/>
          <w:b/>
          <w:sz w:val="26"/>
          <w:szCs w:val="26"/>
        </w:rPr>
        <w:t xml:space="preserve"> SSMC</w:t>
      </w:r>
    </w:p>
    <w:tbl>
      <w:tblPr>
        <w:tblW w:w="964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47"/>
        <w:gridCol w:w="2693"/>
      </w:tblGrid>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Publicación Aviso “El Mercurio”</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rPr>
                <w:rStyle w:val="Cuerpodeltexto9"/>
                <w:sz w:val="22"/>
                <w:szCs w:val="22"/>
              </w:rPr>
            </w:pPr>
            <w:r w:rsidRPr="00B6747A">
              <w:rPr>
                <w:rStyle w:val="Cuerpodeltexto9"/>
                <w:b w:val="0"/>
                <w:bCs w:val="0"/>
                <w:sz w:val="22"/>
                <w:szCs w:val="22"/>
              </w:rPr>
              <w:t>20/04/2015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Recepción de antecedentes (hasta 12:00 pm del lunes 27/04/2015)</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21/04/2015 – 27/04/2015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Comisión Revisora</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 xml:space="preserve">28/04/2015 – 29/04/2015 </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Puntajes Provisorios</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30/04/2015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Recepción de Reposición (hasta 12:00 pm del martes 05/05/2015)</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 xml:space="preserve">04/05/2015 – 05/05/2015 </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Comisión de Reposición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06/05/2015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Puntajes Provisorios con Reposición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07/05/2015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Apelación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 xml:space="preserve">11/05/2015 – 13/05/2015 </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Comisión de Apelación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14/05/2015 – 15/05/2015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Puntajes Definitivos</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18/05/2015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Llamado Viva Voz de las Becas</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19/05/2015</w:t>
            </w:r>
          </w:p>
        </w:tc>
      </w:tr>
      <w:tr w:rsidR="00E41612" w:rsidRPr="00B6747A" w:rsidTr="008C54EC">
        <w:trPr>
          <w:trHeight w:val="460"/>
        </w:trPr>
        <w:tc>
          <w:tcPr>
            <w:tcW w:w="69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Inicio de Programa de Formación de la Beca</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E41612" w:rsidRPr="00B6747A" w:rsidRDefault="00E41612" w:rsidP="008C54EC">
            <w:pPr>
              <w:pStyle w:val="Cuerpodeltexto0"/>
              <w:shd w:val="clear" w:color="auto" w:fill="auto"/>
              <w:spacing w:line="230" w:lineRule="exact"/>
              <w:ind w:firstLine="0"/>
              <w:jc w:val="left"/>
              <w:rPr>
                <w:rStyle w:val="Cuerpodeltexto9"/>
                <w:sz w:val="22"/>
                <w:szCs w:val="22"/>
              </w:rPr>
            </w:pPr>
            <w:r w:rsidRPr="00B6747A">
              <w:rPr>
                <w:rStyle w:val="Cuerpodeltexto9"/>
                <w:b w:val="0"/>
                <w:bCs w:val="0"/>
                <w:sz w:val="22"/>
                <w:szCs w:val="22"/>
              </w:rPr>
              <w:t>01/06/2015 (o según fecha dispuesta por el Centro Formador)</w:t>
            </w:r>
          </w:p>
        </w:tc>
      </w:tr>
    </w:tbl>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jc w:val="center"/>
        <w:rPr>
          <w:rFonts w:ascii="Arial" w:hAnsi="Arial" w:cs="Arial"/>
          <w:b/>
          <w:sz w:val="22"/>
          <w:szCs w:val="22"/>
          <w:u w:val="single"/>
        </w:rPr>
      </w:pPr>
    </w:p>
    <w:p w:rsidR="00E41612" w:rsidRDefault="00E41612" w:rsidP="00E41612">
      <w:pPr>
        <w:pBdr>
          <w:top w:val="single" w:sz="4" w:space="0" w:color="000000"/>
          <w:left w:val="single" w:sz="4" w:space="0" w:color="000000"/>
          <w:bottom w:val="single" w:sz="4" w:space="0" w:color="000000"/>
          <w:right w:val="single" w:sz="4" w:space="0" w:color="000000"/>
        </w:pBdr>
        <w:jc w:val="center"/>
        <w:rPr>
          <w:rFonts w:ascii="Arial" w:hAnsi="Arial" w:cs="Arial"/>
          <w:b/>
          <w:sz w:val="22"/>
          <w:szCs w:val="22"/>
        </w:rPr>
      </w:pPr>
      <w:r>
        <w:rPr>
          <w:rFonts w:ascii="Arial" w:hAnsi="Arial" w:cs="Arial"/>
          <w:b/>
          <w:sz w:val="22"/>
          <w:szCs w:val="22"/>
        </w:rPr>
        <w:lastRenderedPageBreak/>
        <w:t>ANEXO N° 02</w:t>
      </w:r>
    </w:p>
    <w:p w:rsidR="00E41612" w:rsidRDefault="00E41612" w:rsidP="00E41612">
      <w:pPr>
        <w:jc w:val="center"/>
        <w:rPr>
          <w:rFonts w:ascii="Arial" w:hAnsi="Arial" w:cs="Arial"/>
          <w:b/>
          <w:sz w:val="22"/>
          <w:szCs w:val="22"/>
          <w:u w:val="single"/>
        </w:rPr>
      </w:pPr>
    </w:p>
    <w:p w:rsidR="00E41612" w:rsidRDefault="00E41612" w:rsidP="00E41612">
      <w:pPr>
        <w:ind w:left="3402" w:hanging="3402"/>
        <w:jc w:val="both"/>
        <w:rPr>
          <w:rFonts w:ascii="Arial" w:hAnsi="Arial" w:cs="Arial"/>
          <w:sz w:val="22"/>
          <w:szCs w:val="22"/>
        </w:rPr>
      </w:pPr>
    </w:p>
    <w:p w:rsidR="00E41612" w:rsidRPr="00453C12" w:rsidRDefault="00E41612" w:rsidP="00E41612">
      <w:pPr>
        <w:jc w:val="center"/>
        <w:rPr>
          <w:rFonts w:ascii="Arial" w:hAnsi="Arial" w:cs="Arial"/>
          <w:b/>
        </w:rPr>
      </w:pPr>
      <w:r w:rsidRPr="00453C12">
        <w:rPr>
          <w:rFonts w:ascii="Arial" w:hAnsi="Arial" w:cs="Arial"/>
          <w:b/>
        </w:rPr>
        <w:t>CARATULA DE PRESENTACIÓN DE POSTULACIÓN</w:t>
      </w:r>
    </w:p>
    <w:p w:rsidR="00E41612" w:rsidRDefault="00E41612" w:rsidP="00E41612">
      <w:pPr>
        <w:jc w:val="center"/>
      </w:pPr>
      <w:r>
        <w:rPr>
          <w:rFonts w:ascii="Arial" w:hAnsi="Arial" w:cs="Arial"/>
          <w:szCs w:val="22"/>
        </w:rPr>
        <w:t>POSTULACIÓN AL SERVICIO DE SALUD M. CENTRAL</w:t>
      </w:r>
    </w:p>
    <w:p w:rsidR="00E41612" w:rsidRDefault="00E41612" w:rsidP="00E41612">
      <w:pPr>
        <w:jc w:val="both"/>
        <w:rPr>
          <w:rFonts w:ascii="Arial" w:hAnsi="Arial" w:cs="Arial"/>
          <w:sz w:val="22"/>
          <w:szCs w:val="22"/>
        </w:rPr>
      </w:pPr>
    </w:p>
    <w:p w:rsidR="00E41612" w:rsidRDefault="00E41612" w:rsidP="00E41612">
      <w:pPr>
        <w:jc w:val="both"/>
        <w:rPr>
          <w:rFonts w:ascii="Arial" w:hAnsi="Arial" w:cs="Arial"/>
          <w:sz w:val="22"/>
          <w:szCs w:val="22"/>
        </w:rPr>
      </w:pPr>
    </w:p>
    <w:p w:rsidR="00E41612" w:rsidRDefault="00E41612" w:rsidP="00E41612">
      <w:pPr>
        <w:jc w:val="both"/>
        <w:rPr>
          <w:rFonts w:ascii="Arial" w:hAnsi="Arial" w:cs="Arial"/>
          <w:sz w:val="22"/>
          <w:szCs w:val="22"/>
        </w:rPr>
      </w:pPr>
    </w:p>
    <w:p w:rsidR="00E41612" w:rsidRDefault="00E41612" w:rsidP="00E41612">
      <w:pPr>
        <w:jc w:val="both"/>
        <w:rPr>
          <w:rFonts w:ascii="Arial" w:hAnsi="Arial" w:cs="Arial"/>
          <w:sz w:val="22"/>
          <w:szCs w:val="22"/>
        </w:rPr>
      </w:pPr>
    </w:p>
    <w:tbl>
      <w:tblPr>
        <w:tblW w:w="9056" w:type="dxa"/>
        <w:tblCellMar>
          <w:left w:w="10" w:type="dxa"/>
          <w:right w:w="10" w:type="dxa"/>
        </w:tblCellMar>
        <w:tblLook w:val="0000"/>
      </w:tblPr>
      <w:tblGrid>
        <w:gridCol w:w="3396"/>
        <w:gridCol w:w="5660"/>
      </w:tblGrid>
      <w:tr w:rsidR="00E41612"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spacing w:line="276" w:lineRule="auto"/>
              <w:rPr>
                <w:rFonts w:ascii="Arial" w:hAnsi="Arial" w:cs="Arial"/>
                <w:b/>
                <w:bCs/>
                <w:sz w:val="20"/>
                <w:szCs w:val="20"/>
              </w:rPr>
            </w:pPr>
            <w:r>
              <w:rPr>
                <w:rFonts w:ascii="Arial" w:hAnsi="Arial" w:cs="Arial"/>
                <w:b/>
                <w:bCs/>
                <w:sz w:val="20"/>
                <w:szCs w:val="20"/>
              </w:rPr>
              <w:t>Apellido Paterno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spacing w:line="480" w:lineRule="auto"/>
              <w:rPr>
                <w:rFonts w:ascii="Arial" w:hAnsi="Arial" w:cs="Arial"/>
                <w:b/>
                <w:bCs/>
                <w:sz w:val="20"/>
                <w:szCs w:val="20"/>
              </w:rPr>
            </w:pPr>
          </w:p>
        </w:tc>
      </w:tr>
      <w:tr w:rsidR="00E41612"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spacing w:line="276" w:lineRule="auto"/>
              <w:rPr>
                <w:rFonts w:ascii="Arial" w:hAnsi="Arial" w:cs="Arial"/>
                <w:b/>
                <w:bCs/>
                <w:sz w:val="20"/>
                <w:szCs w:val="20"/>
              </w:rPr>
            </w:pPr>
            <w:r>
              <w:rPr>
                <w:rFonts w:ascii="Arial" w:hAnsi="Arial" w:cs="Arial"/>
                <w:b/>
                <w:bCs/>
                <w:sz w:val="20"/>
                <w:szCs w:val="20"/>
              </w:rPr>
              <w:t>Apellido Materno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spacing w:line="480" w:lineRule="auto"/>
              <w:rPr>
                <w:rFonts w:ascii="Arial" w:hAnsi="Arial" w:cs="Arial"/>
                <w:b/>
                <w:bCs/>
                <w:sz w:val="20"/>
                <w:szCs w:val="20"/>
              </w:rPr>
            </w:pPr>
          </w:p>
        </w:tc>
      </w:tr>
      <w:tr w:rsidR="00E41612"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spacing w:line="276" w:lineRule="auto"/>
              <w:rPr>
                <w:rFonts w:ascii="Arial" w:hAnsi="Arial" w:cs="Arial"/>
                <w:b/>
                <w:bCs/>
                <w:sz w:val="20"/>
                <w:szCs w:val="20"/>
              </w:rPr>
            </w:pPr>
            <w:r>
              <w:rPr>
                <w:rFonts w:ascii="Arial" w:hAnsi="Arial" w:cs="Arial"/>
                <w:b/>
                <w:bCs/>
                <w:sz w:val="20"/>
                <w:szCs w:val="20"/>
              </w:rPr>
              <w:t>Nombres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spacing w:line="480" w:lineRule="auto"/>
              <w:rPr>
                <w:rFonts w:ascii="Arial" w:hAnsi="Arial" w:cs="Arial"/>
                <w:b/>
                <w:bCs/>
                <w:sz w:val="20"/>
                <w:szCs w:val="20"/>
              </w:rPr>
            </w:pPr>
          </w:p>
        </w:tc>
      </w:tr>
      <w:tr w:rsidR="00E41612"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spacing w:line="276" w:lineRule="auto"/>
              <w:rPr>
                <w:rFonts w:ascii="Arial" w:hAnsi="Arial" w:cs="Arial"/>
                <w:b/>
                <w:bCs/>
                <w:sz w:val="20"/>
                <w:szCs w:val="20"/>
              </w:rPr>
            </w:pPr>
            <w:r>
              <w:rPr>
                <w:rFonts w:ascii="Arial" w:hAnsi="Arial" w:cs="Arial"/>
                <w:b/>
                <w:bCs/>
                <w:sz w:val="20"/>
                <w:szCs w:val="20"/>
              </w:rPr>
              <w:t xml:space="preserve">Cedula de Identidad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spacing w:line="480" w:lineRule="auto"/>
              <w:rPr>
                <w:rFonts w:ascii="Arial" w:hAnsi="Arial" w:cs="Arial"/>
                <w:b/>
                <w:bCs/>
                <w:sz w:val="20"/>
                <w:szCs w:val="20"/>
              </w:rPr>
            </w:pPr>
          </w:p>
        </w:tc>
      </w:tr>
      <w:tr w:rsidR="00E41612"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spacing w:line="276" w:lineRule="auto"/>
              <w:rPr>
                <w:rFonts w:ascii="Arial" w:hAnsi="Arial" w:cs="Arial"/>
                <w:b/>
                <w:bCs/>
                <w:sz w:val="20"/>
                <w:szCs w:val="20"/>
              </w:rPr>
            </w:pPr>
            <w:r>
              <w:rPr>
                <w:rFonts w:ascii="Arial" w:hAnsi="Arial" w:cs="Arial"/>
                <w:b/>
                <w:bCs/>
                <w:sz w:val="20"/>
                <w:szCs w:val="20"/>
              </w:rPr>
              <w:t>e-mail</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spacing w:line="480" w:lineRule="auto"/>
              <w:rPr>
                <w:rFonts w:ascii="Arial" w:hAnsi="Arial" w:cs="Arial"/>
                <w:b/>
                <w:bCs/>
                <w:sz w:val="20"/>
                <w:szCs w:val="20"/>
              </w:rPr>
            </w:pPr>
          </w:p>
        </w:tc>
      </w:tr>
      <w:tr w:rsidR="00E41612"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spacing w:line="276" w:lineRule="auto"/>
              <w:rPr>
                <w:rFonts w:ascii="Arial" w:hAnsi="Arial" w:cs="Arial"/>
                <w:b/>
                <w:bCs/>
                <w:sz w:val="20"/>
                <w:szCs w:val="20"/>
              </w:rPr>
            </w:pPr>
            <w:r>
              <w:rPr>
                <w:rFonts w:ascii="Arial" w:hAnsi="Arial" w:cs="Arial"/>
                <w:b/>
                <w:bCs/>
                <w:sz w:val="20"/>
                <w:szCs w:val="20"/>
              </w:rPr>
              <w:t>Telefono1</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spacing w:line="480" w:lineRule="auto"/>
              <w:rPr>
                <w:rFonts w:ascii="Arial" w:hAnsi="Arial" w:cs="Arial"/>
                <w:b/>
                <w:bCs/>
                <w:sz w:val="20"/>
                <w:szCs w:val="20"/>
              </w:rPr>
            </w:pPr>
          </w:p>
        </w:tc>
      </w:tr>
      <w:tr w:rsidR="00E41612" w:rsidRPr="000512F7"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Pr="000512F7" w:rsidRDefault="00E41612" w:rsidP="008C54EC">
            <w:pPr>
              <w:spacing w:line="276" w:lineRule="auto"/>
              <w:rPr>
                <w:rFonts w:ascii="Arial" w:hAnsi="Arial" w:cs="Arial"/>
                <w:b/>
                <w:bCs/>
                <w:sz w:val="20"/>
                <w:szCs w:val="20"/>
              </w:rPr>
            </w:pPr>
            <w:r w:rsidRPr="000512F7">
              <w:rPr>
                <w:rFonts w:ascii="Arial" w:hAnsi="Arial" w:cs="Arial"/>
                <w:b/>
                <w:bCs/>
                <w:sz w:val="20"/>
                <w:szCs w:val="20"/>
              </w:rPr>
              <w:t>Teléfono 2</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0512F7" w:rsidRDefault="00E41612" w:rsidP="008C54EC">
            <w:pPr>
              <w:spacing w:line="480" w:lineRule="auto"/>
              <w:rPr>
                <w:rFonts w:ascii="Arial" w:hAnsi="Arial" w:cs="Arial"/>
                <w:b/>
                <w:bCs/>
                <w:sz w:val="20"/>
                <w:szCs w:val="20"/>
              </w:rPr>
            </w:pPr>
          </w:p>
        </w:tc>
      </w:tr>
      <w:tr w:rsidR="00E41612" w:rsidRPr="000512F7"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Pr="000512F7" w:rsidRDefault="00E41612" w:rsidP="008C54EC">
            <w:pPr>
              <w:spacing w:line="276" w:lineRule="auto"/>
              <w:rPr>
                <w:rFonts w:ascii="Arial" w:hAnsi="Arial" w:cs="Arial"/>
                <w:b/>
                <w:bCs/>
                <w:sz w:val="20"/>
                <w:szCs w:val="20"/>
              </w:rPr>
            </w:pPr>
            <w:r w:rsidRPr="000512F7">
              <w:rPr>
                <w:rFonts w:ascii="Arial" w:hAnsi="Arial" w:cs="Arial"/>
                <w:b/>
                <w:bCs/>
                <w:sz w:val="20"/>
                <w:szCs w:val="20"/>
              </w:rPr>
              <w:t>ESPECIALIDAD A LA QUE POSTULA</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0512F7" w:rsidRDefault="00E41612" w:rsidP="008C54EC">
            <w:pPr>
              <w:spacing w:line="480" w:lineRule="auto"/>
              <w:rPr>
                <w:rFonts w:ascii="Arial" w:hAnsi="Arial" w:cs="Arial"/>
                <w:b/>
                <w:bCs/>
                <w:sz w:val="20"/>
                <w:szCs w:val="20"/>
              </w:rPr>
            </w:pPr>
          </w:p>
        </w:tc>
      </w:tr>
      <w:tr w:rsidR="00E41612" w:rsidRPr="000512F7" w:rsidTr="008C54E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Pr="000512F7" w:rsidRDefault="00E41612" w:rsidP="008C54EC">
            <w:pPr>
              <w:spacing w:line="276" w:lineRule="auto"/>
              <w:rPr>
                <w:rFonts w:ascii="Arial" w:hAnsi="Arial" w:cs="Arial"/>
                <w:b/>
                <w:bCs/>
                <w:sz w:val="20"/>
                <w:szCs w:val="20"/>
              </w:rPr>
            </w:pPr>
            <w:r w:rsidRPr="000512F7">
              <w:rPr>
                <w:rFonts w:ascii="Arial" w:hAnsi="Arial" w:cs="Arial"/>
                <w:b/>
                <w:bCs/>
                <w:sz w:val="20"/>
                <w:szCs w:val="20"/>
              </w:rPr>
              <w:t>ESTABLECIMIENTO DE DEVOLUCIÓN (PAO).</w:t>
            </w:r>
          </w:p>
          <w:p w:rsidR="00E41612" w:rsidRPr="000512F7" w:rsidRDefault="00E41612" w:rsidP="008C54EC">
            <w:pPr>
              <w:spacing w:line="276" w:lineRule="auto"/>
              <w:rPr>
                <w:rFonts w:ascii="Arial" w:hAnsi="Arial" w:cs="Arial"/>
                <w:b/>
                <w:bCs/>
                <w:sz w:val="20"/>
                <w:szCs w:val="20"/>
              </w:rPr>
            </w:pPr>
            <w:r w:rsidRPr="000512F7">
              <w:rPr>
                <w:rFonts w:ascii="Arial" w:hAnsi="Arial" w:cs="Arial"/>
                <w:b/>
                <w:bCs/>
                <w:sz w:val="20"/>
                <w:szCs w:val="20"/>
              </w:rPr>
              <w:t>MARCAR CON X</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Pr="000512F7" w:rsidRDefault="00E41612" w:rsidP="008C54EC">
            <w:pPr>
              <w:spacing w:line="480" w:lineRule="auto"/>
              <w:rPr>
                <w:rFonts w:ascii="Arial" w:hAnsi="Arial" w:cs="Arial"/>
                <w:b/>
                <w:bCs/>
                <w:sz w:val="20"/>
                <w:szCs w:val="20"/>
              </w:rPr>
            </w:pPr>
            <w:r w:rsidRPr="000512F7">
              <w:rPr>
                <w:rFonts w:ascii="Arial" w:hAnsi="Arial" w:cs="Arial"/>
                <w:b/>
                <w:bCs/>
                <w:sz w:val="20"/>
                <w:szCs w:val="20"/>
              </w:rPr>
              <w:t xml:space="preserve">HCSBA ___   HUAP ___   </w:t>
            </w:r>
            <w:proofErr w:type="spellStart"/>
            <w:r w:rsidRPr="000512F7">
              <w:rPr>
                <w:rFonts w:ascii="Arial" w:hAnsi="Arial" w:cs="Arial"/>
                <w:b/>
                <w:bCs/>
                <w:sz w:val="20"/>
                <w:szCs w:val="20"/>
              </w:rPr>
              <w:t>HEC</w:t>
            </w:r>
            <w:proofErr w:type="spellEnd"/>
            <w:r w:rsidRPr="000512F7">
              <w:rPr>
                <w:rFonts w:ascii="Arial" w:hAnsi="Arial" w:cs="Arial"/>
                <w:b/>
                <w:bCs/>
                <w:sz w:val="20"/>
                <w:szCs w:val="20"/>
              </w:rPr>
              <w:t xml:space="preserve"> ___</w:t>
            </w:r>
          </w:p>
        </w:tc>
      </w:tr>
    </w:tbl>
    <w:p w:rsidR="00E41612" w:rsidRPr="000512F7" w:rsidRDefault="00E41612" w:rsidP="00E41612">
      <w:pPr>
        <w:ind w:left="3402" w:hanging="3402"/>
        <w:jc w:val="both"/>
        <w:rPr>
          <w:rFonts w:ascii="Arial" w:hAnsi="Arial" w:cs="Arial"/>
        </w:rPr>
      </w:pPr>
    </w:p>
    <w:p w:rsidR="00E41612" w:rsidRDefault="00E41612" w:rsidP="00E41612">
      <w:pPr>
        <w:ind w:left="3402" w:hanging="3402"/>
        <w:jc w:val="both"/>
        <w:rPr>
          <w:rFonts w:ascii="Arial" w:hAnsi="Arial" w:cs="Arial"/>
        </w:rPr>
      </w:pPr>
    </w:p>
    <w:p w:rsidR="00E41612" w:rsidRDefault="00E41612" w:rsidP="00E41612">
      <w:pPr>
        <w:ind w:left="3402" w:hanging="3402"/>
        <w:jc w:val="both"/>
        <w:rPr>
          <w:rFonts w:ascii="Arial" w:hAnsi="Arial" w:cs="Arial"/>
        </w:rPr>
      </w:pPr>
    </w:p>
    <w:p w:rsidR="00E41612" w:rsidRDefault="00E41612" w:rsidP="00E41612">
      <w:pPr>
        <w:ind w:left="3402" w:hanging="3402"/>
        <w:jc w:val="both"/>
        <w:rPr>
          <w:rFonts w:ascii="Arial" w:hAnsi="Arial" w:cs="Arial"/>
        </w:rPr>
      </w:pPr>
    </w:p>
    <w:p w:rsidR="00E41612" w:rsidRDefault="00E41612" w:rsidP="00E41612">
      <w:pPr>
        <w:ind w:left="3402" w:hanging="3402"/>
        <w:jc w:val="both"/>
        <w:rPr>
          <w:rFonts w:ascii="Arial" w:hAnsi="Arial" w:cs="Arial"/>
        </w:rPr>
      </w:pPr>
    </w:p>
    <w:p w:rsidR="00E41612" w:rsidRPr="00CD622C" w:rsidRDefault="00E41612" w:rsidP="00E41612">
      <w:pPr>
        <w:ind w:left="3402" w:hanging="3402"/>
        <w:jc w:val="both"/>
        <w:rPr>
          <w:rFonts w:ascii="Arial" w:hAnsi="Arial" w:cs="Arial"/>
        </w:rPr>
      </w:pPr>
    </w:p>
    <w:p w:rsidR="00E41612" w:rsidRPr="00CD622C" w:rsidRDefault="00E41612" w:rsidP="00E41612">
      <w:pPr>
        <w:ind w:left="3402" w:hanging="3402"/>
        <w:jc w:val="both"/>
        <w:rPr>
          <w:rFonts w:ascii="Arial" w:hAnsi="Arial" w:cs="Arial"/>
        </w:rPr>
      </w:pPr>
    </w:p>
    <w:p w:rsidR="00E41612" w:rsidRPr="009762FC" w:rsidRDefault="00E41612" w:rsidP="00E41612">
      <w:pPr>
        <w:ind w:left="3402" w:hanging="3402"/>
        <w:jc w:val="center"/>
        <w:rPr>
          <w:rFonts w:ascii="Arial" w:hAnsi="Arial" w:cs="Arial"/>
          <w:u w:val="single"/>
        </w:rPr>
      </w:pPr>
      <w:r w:rsidRPr="009762FC">
        <w:rPr>
          <w:rFonts w:ascii="Arial" w:hAnsi="Arial" w:cs="Arial"/>
          <w:u w:val="single"/>
        </w:rPr>
        <w:t xml:space="preserve">Timbre </w:t>
      </w:r>
    </w:p>
    <w:p w:rsidR="00E41612" w:rsidRPr="009762FC" w:rsidRDefault="00E41612" w:rsidP="00E41612">
      <w:pPr>
        <w:ind w:left="3402" w:hanging="3402"/>
        <w:jc w:val="center"/>
        <w:rPr>
          <w:rFonts w:ascii="Arial" w:hAnsi="Arial" w:cs="Arial"/>
          <w:u w:val="single"/>
        </w:rPr>
      </w:pPr>
      <w:r w:rsidRPr="009762FC">
        <w:rPr>
          <w:rFonts w:ascii="Arial" w:hAnsi="Arial" w:cs="Arial"/>
          <w:u w:val="single"/>
        </w:rPr>
        <w:t>Departamento de Recursos Humanos</w:t>
      </w:r>
      <w:r>
        <w:rPr>
          <w:rFonts w:ascii="Arial" w:hAnsi="Arial" w:cs="Arial"/>
          <w:u w:val="single"/>
        </w:rPr>
        <w:t xml:space="preserve"> SSMC</w:t>
      </w:r>
    </w:p>
    <w:p w:rsidR="00E41612" w:rsidRPr="00CD622C" w:rsidRDefault="00E41612" w:rsidP="00E41612">
      <w:pPr>
        <w:ind w:left="3402" w:hanging="3402"/>
        <w:jc w:val="both"/>
        <w:rPr>
          <w:rFonts w:ascii="Arial" w:hAnsi="Arial" w:cs="Arial"/>
        </w:rPr>
      </w:pPr>
    </w:p>
    <w:p w:rsidR="00E41612" w:rsidRDefault="00E41612" w:rsidP="00E41612">
      <w:pPr>
        <w:ind w:left="3402" w:hanging="3402"/>
        <w:jc w:val="both"/>
        <w:rPr>
          <w:rFonts w:ascii="Arial" w:hAnsi="Arial" w:cs="Arial"/>
        </w:rPr>
      </w:pPr>
    </w:p>
    <w:p w:rsidR="00E41612" w:rsidRDefault="00E41612" w:rsidP="00E41612">
      <w:pPr>
        <w:ind w:left="3402" w:hanging="3402"/>
        <w:jc w:val="both"/>
        <w:rPr>
          <w:rFonts w:ascii="Arial" w:hAnsi="Arial" w:cs="Arial"/>
          <w:sz w:val="20"/>
        </w:rPr>
      </w:pPr>
    </w:p>
    <w:p w:rsidR="00E41612" w:rsidRDefault="00E41612" w:rsidP="00E41612">
      <w:pPr>
        <w:ind w:left="3402" w:hanging="3402"/>
        <w:jc w:val="both"/>
        <w:rPr>
          <w:rFonts w:ascii="Arial" w:hAnsi="Arial" w:cs="Arial"/>
          <w:sz w:val="20"/>
        </w:rPr>
      </w:pPr>
    </w:p>
    <w:p w:rsidR="00E41612" w:rsidRDefault="00E41612" w:rsidP="00E41612">
      <w:pPr>
        <w:ind w:left="3402" w:hanging="3402"/>
        <w:jc w:val="both"/>
        <w:rPr>
          <w:rFonts w:ascii="Arial" w:hAnsi="Arial" w:cs="Arial"/>
          <w:sz w:val="20"/>
        </w:rPr>
      </w:pPr>
    </w:p>
    <w:p w:rsidR="00E41612" w:rsidRDefault="00E41612" w:rsidP="00E41612">
      <w:pPr>
        <w:ind w:left="3402" w:hanging="3402"/>
        <w:jc w:val="both"/>
        <w:rPr>
          <w:rFonts w:ascii="Arial" w:hAnsi="Arial" w:cs="Arial"/>
          <w:sz w:val="20"/>
        </w:rPr>
      </w:pPr>
    </w:p>
    <w:p w:rsidR="00E41612" w:rsidRDefault="00E41612" w:rsidP="00E41612">
      <w:pPr>
        <w:jc w:val="both"/>
        <w:rPr>
          <w:rFonts w:ascii="Arial" w:hAnsi="Arial" w:cs="Arial"/>
          <w:sz w:val="20"/>
        </w:rPr>
      </w:pPr>
      <w:r>
        <w:rPr>
          <w:rFonts w:ascii="Arial" w:hAnsi="Arial" w:cs="Arial"/>
          <w:b/>
          <w:sz w:val="20"/>
        </w:rPr>
        <w:t>Nota:</w:t>
      </w:r>
      <w:r>
        <w:rPr>
          <w:rFonts w:ascii="Arial" w:hAnsi="Arial" w:cs="Arial"/>
          <w:sz w:val="20"/>
        </w:rPr>
        <w:t xml:space="preserve"> el postulante deberá conservar una copia del presente formulario, para acreditar en caso que corresponda, la entrega de la carpeta de postulación en el plazo señalado en el anexo N°1 “cronograma”, solo se considerará valido el formulario que cuente con fecha y timbre de el Departamento de Recursos Humanos del Servicio de Salud M. Central</w:t>
      </w: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center"/>
        <w:rPr>
          <w:rFonts w:ascii="Arial" w:hAnsi="Arial" w:cs="Arial"/>
          <w:sz w:val="22"/>
          <w:szCs w:val="22"/>
        </w:rPr>
      </w:pP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p>
    <w:p w:rsidR="00E41612" w:rsidRDefault="00E41612" w:rsidP="00E41612">
      <w:pPr>
        <w:pageBreakBefore/>
        <w:ind w:left="3402" w:hanging="3402"/>
        <w:rPr>
          <w:rFonts w:ascii="Arial" w:hAnsi="Arial" w:cs="Arial"/>
          <w:sz w:val="22"/>
          <w:szCs w:val="22"/>
        </w:rPr>
      </w:pPr>
    </w:p>
    <w:tbl>
      <w:tblPr>
        <w:tblW w:w="8980" w:type="dxa"/>
        <w:tblCellMar>
          <w:left w:w="10" w:type="dxa"/>
          <w:right w:w="10" w:type="dxa"/>
        </w:tblCellMar>
        <w:tblLook w:val="0000"/>
      </w:tblPr>
      <w:tblGrid>
        <w:gridCol w:w="8980"/>
      </w:tblGrid>
      <w:tr w:rsidR="00E41612" w:rsidTr="008C54EC">
        <w:tc>
          <w:tcPr>
            <w:tcW w:w="8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jc w:val="center"/>
              <w:rPr>
                <w:rFonts w:ascii="Arial" w:hAnsi="Arial" w:cs="Arial"/>
                <w:b/>
                <w:sz w:val="22"/>
                <w:szCs w:val="22"/>
              </w:rPr>
            </w:pPr>
            <w:r>
              <w:rPr>
                <w:rFonts w:ascii="Arial" w:hAnsi="Arial" w:cs="Arial"/>
                <w:b/>
                <w:sz w:val="22"/>
                <w:szCs w:val="22"/>
              </w:rPr>
              <w:t>ANEXO N° 03</w:t>
            </w:r>
          </w:p>
        </w:tc>
      </w:tr>
    </w:tbl>
    <w:p w:rsidR="00E41612" w:rsidRDefault="00E41612" w:rsidP="00E41612">
      <w:pPr>
        <w:ind w:right="20"/>
        <w:rPr>
          <w:rFonts w:ascii="Arial" w:hAnsi="Arial" w:cs="Arial"/>
          <w:sz w:val="20"/>
          <w:szCs w:val="20"/>
        </w:rPr>
      </w:pPr>
    </w:p>
    <w:p w:rsidR="00E41612" w:rsidRDefault="00E41612" w:rsidP="00E41612">
      <w:pPr>
        <w:ind w:left="3402" w:hanging="3402"/>
        <w:jc w:val="both"/>
        <w:rPr>
          <w:rFonts w:ascii="Arial" w:hAnsi="Arial" w:cs="Arial"/>
          <w:b/>
          <w:sz w:val="22"/>
          <w:szCs w:val="22"/>
        </w:rPr>
      </w:pPr>
    </w:p>
    <w:p w:rsidR="00E41612" w:rsidRPr="00453C12" w:rsidRDefault="00E41612" w:rsidP="00E41612">
      <w:pPr>
        <w:jc w:val="center"/>
        <w:rPr>
          <w:rFonts w:ascii="Arial" w:hAnsi="Arial" w:cs="Arial"/>
          <w:b/>
          <w:sz w:val="22"/>
          <w:szCs w:val="22"/>
        </w:rPr>
      </w:pPr>
      <w:r w:rsidRPr="00453C12">
        <w:rPr>
          <w:rFonts w:ascii="Arial" w:hAnsi="Arial" w:cs="Arial"/>
          <w:b/>
          <w:sz w:val="22"/>
          <w:szCs w:val="22"/>
        </w:rPr>
        <w:t>FORMULARIO DE POSTULACIÓN</w:t>
      </w:r>
    </w:p>
    <w:p w:rsidR="00E41612" w:rsidRDefault="00E41612" w:rsidP="00E41612">
      <w:pPr>
        <w:rPr>
          <w:rFonts w:ascii="Arial" w:hAnsi="Arial" w:cs="Arial"/>
          <w:sz w:val="22"/>
          <w:szCs w:val="22"/>
        </w:rPr>
      </w:pPr>
    </w:p>
    <w:p w:rsidR="00E41612" w:rsidRDefault="00E41612" w:rsidP="00E41612">
      <w:pPr>
        <w:rPr>
          <w:rFonts w:ascii="Arial" w:hAnsi="Arial" w:cs="Arial"/>
          <w:b/>
          <w:sz w:val="20"/>
          <w:szCs w:val="20"/>
        </w:rPr>
      </w:pPr>
      <w:r>
        <w:rPr>
          <w:rFonts w:ascii="Arial" w:hAnsi="Arial" w:cs="Arial"/>
          <w:b/>
          <w:sz w:val="20"/>
          <w:szCs w:val="20"/>
        </w:rPr>
        <w:t>N° de Folio</w:t>
      </w:r>
    </w:p>
    <w:tbl>
      <w:tblPr>
        <w:tblW w:w="1500" w:type="dxa"/>
        <w:tblInd w:w="53" w:type="dxa"/>
        <w:tblCellMar>
          <w:left w:w="10" w:type="dxa"/>
          <w:right w:w="10" w:type="dxa"/>
        </w:tblCellMar>
        <w:tblLook w:val="0000"/>
      </w:tblPr>
      <w:tblGrid>
        <w:gridCol w:w="500"/>
        <w:gridCol w:w="500"/>
        <w:gridCol w:w="500"/>
      </w:tblGrid>
      <w:tr w:rsidR="00E41612" w:rsidTr="008C54EC">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bl>
    <w:p w:rsidR="00E41612" w:rsidRDefault="00E41612" w:rsidP="00E41612">
      <w:pPr>
        <w:rPr>
          <w:rFonts w:ascii="Arial" w:hAnsi="Arial" w:cs="Arial"/>
          <w:b/>
          <w:sz w:val="20"/>
          <w:szCs w:val="20"/>
        </w:rPr>
      </w:pPr>
      <w:r>
        <w:rPr>
          <w:rFonts w:ascii="Arial" w:hAnsi="Arial" w:cs="Arial"/>
          <w:b/>
          <w:sz w:val="20"/>
          <w:szCs w:val="20"/>
        </w:rPr>
        <w:t>(Uso de la Comisión)</w:t>
      </w:r>
    </w:p>
    <w:p w:rsidR="00E41612" w:rsidRDefault="00E41612" w:rsidP="00E41612">
      <w:pPr>
        <w:rPr>
          <w:rFonts w:ascii="Arial" w:hAnsi="Arial" w:cs="Arial"/>
          <w:b/>
          <w:sz w:val="20"/>
          <w:szCs w:val="20"/>
        </w:rPr>
      </w:pPr>
    </w:p>
    <w:p w:rsidR="00E41612" w:rsidRDefault="00E41612" w:rsidP="00E41612">
      <w:pPr>
        <w:rPr>
          <w:rFonts w:ascii="Arial" w:hAnsi="Arial" w:cs="Arial"/>
          <w:b/>
          <w:sz w:val="20"/>
          <w:szCs w:val="20"/>
        </w:rPr>
      </w:pPr>
    </w:p>
    <w:p w:rsidR="00E41612" w:rsidRDefault="00E41612" w:rsidP="00E41612">
      <w:pPr>
        <w:rPr>
          <w:rFonts w:ascii="Arial" w:hAnsi="Arial" w:cs="Arial"/>
          <w:b/>
          <w:sz w:val="20"/>
          <w:szCs w:val="20"/>
        </w:rPr>
      </w:pPr>
    </w:p>
    <w:p w:rsidR="00E41612" w:rsidRDefault="00E41612" w:rsidP="00E41612">
      <w:pPr>
        <w:rPr>
          <w:rFonts w:ascii="Arial" w:hAnsi="Arial" w:cs="Arial"/>
          <w:b/>
          <w:sz w:val="20"/>
          <w:szCs w:val="20"/>
        </w:rPr>
      </w:pPr>
      <w:r>
        <w:rPr>
          <w:rFonts w:ascii="Arial" w:hAnsi="Arial" w:cs="Arial"/>
          <w:b/>
          <w:sz w:val="20"/>
          <w:szCs w:val="20"/>
        </w:rPr>
        <w:t>IDENTIFICACIÓN PERSONAL:</w:t>
      </w:r>
    </w:p>
    <w:p w:rsidR="00E41612" w:rsidRDefault="00E41612" w:rsidP="00E41612">
      <w:pPr>
        <w:jc w:val="center"/>
        <w:rPr>
          <w:rFonts w:ascii="Arial" w:hAnsi="Arial" w:cs="Arial"/>
          <w:sz w:val="22"/>
          <w:szCs w:val="22"/>
        </w:rPr>
      </w:pPr>
    </w:p>
    <w:p w:rsidR="00E41612" w:rsidRDefault="00E41612" w:rsidP="00E41612">
      <w:pPr>
        <w:rPr>
          <w:rFonts w:ascii="Arial" w:hAnsi="Arial" w:cs="Arial"/>
          <w:sz w:val="22"/>
          <w:szCs w:val="22"/>
        </w:rPr>
      </w:pPr>
      <w:r>
        <w:rPr>
          <w:rFonts w:ascii="Arial" w:hAnsi="Arial" w:cs="Arial"/>
          <w:sz w:val="22"/>
          <w:szCs w:val="22"/>
        </w:rPr>
        <w:t>Apellido Paterno</w:t>
      </w:r>
    </w:p>
    <w:tbl>
      <w:tblPr>
        <w:tblW w:w="9000" w:type="dxa"/>
        <w:tblInd w:w="53" w:type="dxa"/>
        <w:tblCellMar>
          <w:left w:w="10" w:type="dxa"/>
          <w:right w:w="10" w:type="dxa"/>
        </w:tblCellMar>
        <w:tblLook w:val="000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E41612" w:rsidTr="008C54EC">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bl>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r>
        <w:rPr>
          <w:rFonts w:ascii="Arial" w:hAnsi="Arial" w:cs="Arial"/>
          <w:sz w:val="22"/>
          <w:szCs w:val="22"/>
        </w:rPr>
        <w:t>Apellido Materno</w:t>
      </w:r>
    </w:p>
    <w:tbl>
      <w:tblPr>
        <w:tblW w:w="9000" w:type="dxa"/>
        <w:tblInd w:w="53" w:type="dxa"/>
        <w:tblCellMar>
          <w:left w:w="10" w:type="dxa"/>
          <w:right w:w="10" w:type="dxa"/>
        </w:tblCellMar>
        <w:tblLook w:val="000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E41612" w:rsidTr="008C54EC">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bl>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r>
        <w:rPr>
          <w:rFonts w:ascii="Arial" w:hAnsi="Arial" w:cs="Arial"/>
          <w:sz w:val="22"/>
          <w:szCs w:val="22"/>
        </w:rPr>
        <w:t>Nombres</w:t>
      </w:r>
    </w:p>
    <w:tbl>
      <w:tblPr>
        <w:tblW w:w="9000" w:type="dxa"/>
        <w:tblInd w:w="53" w:type="dxa"/>
        <w:tblCellMar>
          <w:left w:w="10" w:type="dxa"/>
          <w:right w:w="10" w:type="dxa"/>
        </w:tblCellMar>
        <w:tblLook w:val="000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E41612" w:rsidTr="008C54EC">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bl>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r>
        <w:rPr>
          <w:rFonts w:ascii="Arial" w:hAnsi="Arial" w:cs="Arial"/>
          <w:sz w:val="22"/>
          <w:szCs w:val="22"/>
        </w:rPr>
        <w:t>Dirección______________________________Teléfono__________________________</w:t>
      </w: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r>
        <w:rPr>
          <w:rFonts w:ascii="Arial" w:hAnsi="Arial" w:cs="Arial"/>
          <w:sz w:val="22"/>
          <w:szCs w:val="22"/>
        </w:rPr>
        <w:t>Nacionalidad___________________________ Fecha Nacimiento__________________</w:t>
      </w: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r>
        <w:rPr>
          <w:rFonts w:ascii="Arial" w:hAnsi="Arial" w:cs="Arial"/>
          <w:sz w:val="22"/>
          <w:szCs w:val="22"/>
        </w:rPr>
        <w:t>Universidad____________________________ Fecha de Título____________________</w:t>
      </w: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sz w:val="22"/>
          <w:szCs w:val="22"/>
        </w:rPr>
      </w:pPr>
      <w:r>
        <w:rPr>
          <w:rFonts w:ascii="Arial" w:hAnsi="Arial" w:cs="Arial"/>
          <w:sz w:val="22"/>
          <w:szCs w:val="22"/>
        </w:rPr>
        <w:t>Correo Electrónico________________________________________________________</w:t>
      </w:r>
    </w:p>
    <w:p w:rsidR="00E41612" w:rsidRDefault="00E41612" w:rsidP="00E41612">
      <w:pPr>
        <w:ind w:left="3402" w:hanging="3402"/>
        <w:jc w:val="both"/>
        <w:rPr>
          <w:rFonts w:ascii="Arial" w:hAnsi="Arial" w:cs="Arial"/>
          <w:sz w:val="22"/>
          <w:szCs w:val="22"/>
        </w:rPr>
      </w:pPr>
    </w:p>
    <w:p w:rsidR="00E41612" w:rsidRDefault="00E41612" w:rsidP="00E41612">
      <w:pPr>
        <w:ind w:left="3402" w:hanging="3402"/>
        <w:jc w:val="both"/>
        <w:rPr>
          <w:rFonts w:ascii="Arial" w:hAnsi="Arial" w:cs="Arial"/>
          <w:b/>
          <w:sz w:val="20"/>
          <w:szCs w:val="20"/>
        </w:rPr>
      </w:pPr>
    </w:p>
    <w:p w:rsidR="00E41612" w:rsidRDefault="00E41612" w:rsidP="00E41612">
      <w:pPr>
        <w:ind w:left="3402" w:hanging="3402"/>
        <w:jc w:val="both"/>
        <w:rPr>
          <w:rFonts w:ascii="Arial" w:hAnsi="Arial" w:cs="Arial"/>
          <w:b/>
          <w:sz w:val="20"/>
          <w:szCs w:val="20"/>
        </w:rPr>
      </w:pPr>
      <w:r>
        <w:rPr>
          <w:rFonts w:ascii="Arial" w:hAnsi="Arial" w:cs="Arial"/>
          <w:b/>
          <w:sz w:val="20"/>
          <w:szCs w:val="20"/>
        </w:rPr>
        <w:t>DETALLE DE LA DOCUMENTACIÓN PRESENTADA:</w:t>
      </w:r>
    </w:p>
    <w:p w:rsidR="00E41612" w:rsidRDefault="00E41612" w:rsidP="00E41612">
      <w:pPr>
        <w:ind w:left="3402" w:hanging="3402"/>
        <w:jc w:val="both"/>
        <w:rPr>
          <w:rFonts w:ascii="Arial" w:hAnsi="Arial" w:cs="Arial"/>
          <w:b/>
          <w:sz w:val="20"/>
          <w:szCs w:val="20"/>
        </w:rPr>
      </w:pPr>
    </w:p>
    <w:tbl>
      <w:tblPr>
        <w:tblW w:w="5000" w:type="pct"/>
        <w:jc w:val="center"/>
        <w:tblCellMar>
          <w:left w:w="10" w:type="dxa"/>
          <w:right w:w="10" w:type="dxa"/>
        </w:tblCellMar>
        <w:tblLook w:val="0000"/>
      </w:tblPr>
      <w:tblGrid>
        <w:gridCol w:w="1558"/>
        <w:gridCol w:w="6805"/>
        <w:gridCol w:w="1558"/>
      </w:tblGrid>
      <w:tr w:rsidR="00E41612" w:rsidTr="008C54EC">
        <w:trPr>
          <w:trHeight w:val="615"/>
          <w:jc w:val="center"/>
        </w:trPr>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b/>
                <w:bCs/>
                <w:color w:val="000000"/>
                <w:sz w:val="22"/>
                <w:szCs w:val="22"/>
                <w:lang w:val="es-CL" w:eastAsia="es-CL"/>
              </w:rPr>
            </w:pPr>
            <w:r>
              <w:rPr>
                <w:rFonts w:ascii="Calibri" w:hAnsi="Calibri"/>
                <w:b/>
                <w:bCs/>
                <w:color w:val="000000"/>
                <w:sz w:val="22"/>
                <w:szCs w:val="22"/>
                <w:lang w:val="es-CL" w:eastAsia="es-CL"/>
              </w:rPr>
              <w:t>Anexo</w:t>
            </w:r>
          </w:p>
        </w:tc>
        <w:tc>
          <w:tcPr>
            <w:tcW w:w="6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b/>
                <w:bCs/>
                <w:color w:val="000000"/>
                <w:sz w:val="22"/>
                <w:szCs w:val="22"/>
                <w:lang w:val="es-CL" w:eastAsia="es-CL"/>
              </w:rPr>
            </w:pPr>
            <w:r>
              <w:rPr>
                <w:rFonts w:ascii="Calibri" w:hAnsi="Calibri"/>
                <w:b/>
                <w:bCs/>
                <w:color w:val="000000"/>
                <w:sz w:val="22"/>
                <w:szCs w:val="22"/>
                <w:lang w:val="es-CL" w:eastAsia="es-CL"/>
              </w:rPr>
              <w:t>Descripción</w:t>
            </w:r>
          </w:p>
        </w:tc>
        <w:tc>
          <w:tcPr>
            <w:tcW w:w="1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1612" w:rsidRDefault="00E41612" w:rsidP="008C54EC">
            <w:pPr>
              <w:jc w:val="center"/>
              <w:rPr>
                <w:rFonts w:ascii="Calibri" w:hAnsi="Calibri"/>
                <w:b/>
                <w:bCs/>
                <w:color w:val="000000"/>
                <w:sz w:val="22"/>
                <w:szCs w:val="22"/>
                <w:lang w:val="es-CL" w:eastAsia="es-CL"/>
              </w:rPr>
            </w:pPr>
            <w:r>
              <w:rPr>
                <w:rFonts w:ascii="Calibri" w:hAnsi="Calibri"/>
                <w:b/>
                <w:bCs/>
                <w:color w:val="000000"/>
                <w:sz w:val="22"/>
                <w:szCs w:val="22"/>
                <w:lang w:val="es-CL" w:eastAsia="es-CL"/>
              </w:rPr>
              <w:t>N° de Hojas Enviadas</w:t>
            </w:r>
          </w:p>
        </w:tc>
      </w:tr>
      <w:tr w:rsidR="00E41612" w:rsidTr="008C54EC">
        <w:trPr>
          <w:trHeight w:val="318"/>
          <w:jc w:val="center"/>
        </w:trPr>
        <w:tc>
          <w:tcPr>
            <w:tcW w:w="141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color w:val="000000"/>
                <w:sz w:val="22"/>
                <w:szCs w:val="22"/>
                <w:lang w:val="es-CL" w:eastAsia="es-CL"/>
              </w:rPr>
            </w:pPr>
          </w:p>
        </w:tc>
        <w:tc>
          <w:tcPr>
            <w:tcW w:w="61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xml:space="preserve">Carátula de presentación de la postulación </w:t>
            </w:r>
          </w:p>
        </w:tc>
        <w:tc>
          <w:tcPr>
            <w:tcW w:w="1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r w:rsidR="00E41612" w:rsidTr="008C54EC">
        <w:trPr>
          <w:trHeight w:val="318"/>
          <w:jc w:val="center"/>
        </w:trPr>
        <w:tc>
          <w:tcPr>
            <w:tcW w:w="141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color w:val="000000"/>
                <w:sz w:val="22"/>
                <w:szCs w:val="22"/>
                <w:lang w:val="es-CL" w:eastAsia="es-CL"/>
              </w:rPr>
            </w:pPr>
          </w:p>
        </w:tc>
        <w:tc>
          <w:tcPr>
            <w:tcW w:w="61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proofErr w:type="spellStart"/>
            <w:r>
              <w:rPr>
                <w:rFonts w:ascii="Calibri" w:hAnsi="Calibri"/>
                <w:color w:val="000000"/>
                <w:sz w:val="22"/>
                <w:szCs w:val="22"/>
                <w:lang w:val="es-CL" w:eastAsia="es-CL"/>
              </w:rPr>
              <w:t>EUNACOM</w:t>
            </w:r>
            <w:proofErr w:type="spellEnd"/>
          </w:p>
        </w:tc>
        <w:tc>
          <w:tcPr>
            <w:tcW w:w="1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p>
        </w:tc>
      </w:tr>
      <w:tr w:rsidR="00E41612" w:rsidTr="008C54EC">
        <w:trPr>
          <w:trHeight w:val="318"/>
          <w:jc w:val="center"/>
        </w:trPr>
        <w:tc>
          <w:tcPr>
            <w:tcW w:w="141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color w:val="000000"/>
                <w:sz w:val="22"/>
                <w:szCs w:val="22"/>
                <w:lang w:val="es-CL" w:eastAsia="es-CL"/>
              </w:rPr>
            </w:pPr>
          </w:p>
        </w:tc>
        <w:tc>
          <w:tcPr>
            <w:tcW w:w="61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xml:space="preserve">Calificación Medica Nacional </w:t>
            </w:r>
          </w:p>
        </w:tc>
        <w:tc>
          <w:tcPr>
            <w:tcW w:w="1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p>
        </w:tc>
      </w:tr>
      <w:tr w:rsidR="00E41612" w:rsidTr="008C54EC">
        <w:trPr>
          <w:trHeight w:val="318"/>
          <w:jc w:val="center"/>
        </w:trPr>
        <w:tc>
          <w:tcPr>
            <w:tcW w:w="141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color w:val="000000"/>
                <w:sz w:val="22"/>
                <w:szCs w:val="22"/>
                <w:lang w:val="es-CL" w:eastAsia="es-CL"/>
              </w:rPr>
            </w:pPr>
          </w:p>
        </w:tc>
        <w:tc>
          <w:tcPr>
            <w:tcW w:w="61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xml:space="preserve">Formulario de Postulación </w:t>
            </w:r>
          </w:p>
        </w:tc>
        <w:tc>
          <w:tcPr>
            <w:tcW w:w="1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p>
        </w:tc>
      </w:tr>
      <w:tr w:rsidR="00E41612" w:rsidTr="008C54EC">
        <w:trPr>
          <w:trHeight w:val="318"/>
          <w:jc w:val="center"/>
        </w:trPr>
        <w:tc>
          <w:tcPr>
            <w:tcW w:w="141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color w:val="000000"/>
                <w:sz w:val="22"/>
                <w:szCs w:val="22"/>
                <w:lang w:val="es-CL" w:eastAsia="es-CL"/>
              </w:rPr>
            </w:pPr>
          </w:p>
        </w:tc>
        <w:tc>
          <w:tcPr>
            <w:tcW w:w="6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Formulario Trabajos Científicos</w:t>
            </w:r>
          </w:p>
        </w:tc>
        <w:tc>
          <w:tcPr>
            <w:tcW w:w="1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r w:rsidR="00E41612" w:rsidTr="008C54EC">
        <w:trPr>
          <w:trHeight w:val="318"/>
          <w:jc w:val="center"/>
        </w:trPr>
        <w:tc>
          <w:tcPr>
            <w:tcW w:w="141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jc w:val="center"/>
              <w:rPr>
                <w:rFonts w:ascii="Calibri" w:hAnsi="Calibri"/>
                <w:color w:val="000000"/>
                <w:sz w:val="22"/>
                <w:szCs w:val="22"/>
                <w:lang w:val="es-CL" w:eastAsia="es-CL"/>
              </w:rPr>
            </w:pPr>
          </w:p>
        </w:tc>
        <w:tc>
          <w:tcPr>
            <w:tcW w:w="6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Formulario Cursos de Capacitación y Perfeccionamiento</w:t>
            </w:r>
          </w:p>
        </w:tc>
        <w:tc>
          <w:tcPr>
            <w:tcW w:w="1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41612" w:rsidRDefault="00E41612" w:rsidP="008C54EC">
            <w:pPr>
              <w:rPr>
                <w:rFonts w:ascii="Calibri" w:hAnsi="Calibri"/>
                <w:color w:val="000000"/>
                <w:sz w:val="22"/>
                <w:szCs w:val="22"/>
                <w:lang w:val="es-CL" w:eastAsia="es-CL"/>
              </w:rPr>
            </w:pPr>
            <w:r>
              <w:rPr>
                <w:rFonts w:ascii="Calibri" w:hAnsi="Calibri"/>
                <w:color w:val="000000"/>
                <w:sz w:val="22"/>
                <w:szCs w:val="22"/>
                <w:lang w:val="es-CL" w:eastAsia="es-CL"/>
              </w:rPr>
              <w:t> </w:t>
            </w:r>
          </w:p>
        </w:tc>
      </w:tr>
    </w:tbl>
    <w:p w:rsidR="00E41612" w:rsidRDefault="00E41612" w:rsidP="00E41612">
      <w:pPr>
        <w:rPr>
          <w:rFonts w:ascii="Arial" w:hAnsi="Arial" w:cs="Arial"/>
          <w:sz w:val="22"/>
          <w:szCs w:val="22"/>
        </w:rPr>
      </w:pPr>
    </w:p>
    <w:p w:rsidR="00E41612" w:rsidRDefault="00E41612" w:rsidP="00E41612">
      <w:pPr>
        <w:rPr>
          <w:rFonts w:ascii="Arial" w:hAnsi="Arial" w:cs="Arial"/>
          <w:b/>
          <w:bCs/>
          <w:sz w:val="22"/>
          <w:szCs w:val="22"/>
        </w:rPr>
      </w:pPr>
      <w:r>
        <w:rPr>
          <w:rFonts w:ascii="Arial" w:hAnsi="Arial" w:cs="Arial"/>
          <w:b/>
          <w:bCs/>
          <w:sz w:val="22"/>
          <w:szCs w:val="22"/>
        </w:rPr>
        <w:t>DECLARO CONOCER LAS PRESENTES BASES Y  ME HAGO RESPONSABLE DE LA VERACIDAD  Y PERTINENCIA DE LA DOCUMENTACIÓN PRESENTADA AL CONCURSO, PARA LO CUAL FIRMO EL PRESENTE FORMULARIO</w:t>
      </w:r>
    </w:p>
    <w:p w:rsidR="00E41612" w:rsidRDefault="00E41612" w:rsidP="00E41612">
      <w:pPr>
        <w:rPr>
          <w:rFonts w:ascii="Arial" w:hAnsi="Arial" w:cs="Arial"/>
          <w:sz w:val="22"/>
          <w:szCs w:val="22"/>
        </w:rPr>
      </w:pPr>
    </w:p>
    <w:p w:rsidR="00E41612" w:rsidRDefault="00E41612" w:rsidP="00E41612">
      <w:pPr>
        <w:ind w:right="20"/>
        <w:rPr>
          <w:rFonts w:ascii="Arial" w:hAnsi="Arial" w:cs="Arial"/>
          <w:sz w:val="22"/>
          <w:szCs w:val="22"/>
        </w:rPr>
      </w:pPr>
      <w:r>
        <w:rPr>
          <w:rFonts w:ascii="Arial" w:hAnsi="Arial" w:cs="Arial"/>
          <w:sz w:val="22"/>
          <w:szCs w:val="22"/>
        </w:rPr>
        <w:t xml:space="preserve">                  </w:t>
      </w:r>
    </w:p>
    <w:p w:rsidR="00E41612" w:rsidRDefault="00E41612" w:rsidP="00E41612">
      <w:pPr>
        <w:ind w:right="20"/>
        <w:rPr>
          <w:rFonts w:ascii="Arial" w:hAnsi="Arial" w:cs="Arial"/>
          <w:sz w:val="22"/>
          <w:szCs w:val="22"/>
        </w:rPr>
      </w:pPr>
    </w:p>
    <w:p w:rsidR="00E41612" w:rsidRDefault="00E41612" w:rsidP="00E41612">
      <w:pPr>
        <w:ind w:right="20"/>
        <w:rPr>
          <w:rFonts w:ascii="Arial" w:hAnsi="Arial" w:cs="Arial"/>
          <w:sz w:val="22"/>
          <w:szCs w:val="22"/>
        </w:rPr>
      </w:pPr>
    </w:p>
    <w:p w:rsidR="00E41612" w:rsidRDefault="00E41612" w:rsidP="00E41612">
      <w:pPr>
        <w:ind w:right="20"/>
        <w:rPr>
          <w:rFonts w:ascii="Arial" w:hAnsi="Arial" w:cs="Arial"/>
          <w:sz w:val="22"/>
          <w:szCs w:val="22"/>
        </w:rPr>
      </w:pPr>
    </w:p>
    <w:p w:rsidR="00E41612" w:rsidRDefault="00E41612" w:rsidP="00E41612">
      <w:pPr>
        <w:jc w:val="center"/>
        <w:rPr>
          <w:rFonts w:ascii="Arial" w:hAnsi="Arial" w:cs="Arial"/>
          <w:b/>
          <w:sz w:val="22"/>
          <w:szCs w:val="22"/>
        </w:rPr>
      </w:pPr>
      <w:r>
        <w:rPr>
          <w:rFonts w:ascii="Arial" w:hAnsi="Arial" w:cs="Arial"/>
          <w:b/>
          <w:sz w:val="22"/>
          <w:szCs w:val="22"/>
        </w:rPr>
        <w:t>.......................................................................................</w:t>
      </w:r>
    </w:p>
    <w:p w:rsidR="00E41612" w:rsidRDefault="00E41612" w:rsidP="00E41612">
      <w:pPr>
        <w:jc w:val="center"/>
        <w:rPr>
          <w:rFonts w:ascii="Arial" w:hAnsi="Arial" w:cs="Arial"/>
          <w:b/>
          <w:sz w:val="22"/>
          <w:szCs w:val="22"/>
        </w:rPr>
      </w:pPr>
      <w:r>
        <w:rPr>
          <w:rFonts w:ascii="Arial" w:hAnsi="Arial" w:cs="Arial"/>
          <w:b/>
          <w:sz w:val="22"/>
          <w:szCs w:val="22"/>
        </w:rPr>
        <w:t>FIRMA DEL POSTULANTE</w:t>
      </w:r>
    </w:p>
    <w:p w:rsidR="00E41612" w:rsidRDefault="00E41612" w:rsidP="00E41612">
      <w:pPr>
        <w:jc w:val="center"/>
        <w:rPr>
          <w:rFonts w:ascii="Arial" w:hAnsi="Arial" w:cs="Arial"/>
          <w:b/>
          <w:sz w:val="22"/>
          <w:szCs w:val="22"/>
        </w:rPr>
      </w:pPr>
    </w:p>
    <w:p w:rsidR="00E41612" w:rsidRDefault="00E41612" w:rsidP="00E41612">
      <w:pPr>
        <w:jc w:val="center"/>
        <w:rPr>
          <w:rFonts w:ascii="Arial" w:hAnsi="Arial" w:cs="Arial"/>
          <w:b/>
          <w:sz w:val="22"/>
          <w:szCs w:val="22"/>
        </w:rPr>
      </w:pPr>
    </w:p>
    <w:p w:rsidR="00E41612" w:rsidRDefault="00E41612" w:rsidP="00E41612">
      <w:pPr>
        <w:jc w:val="center"/>
        <w:rPr>
          <w:rFonts w:ascii="Arial" w:hAnsi="Arial" w:cs="Arial"/>
          <w:b/>
          <w:sz w:val="22"/>
          <w:szCs w:val="22"/>
        </w:rPr>
      </w:pPr>
    </w:p>
    <w:p w:rsidR="00E41612" w:rsidRDefault="00E41612" w:rsidP="00E41612">
      <w:pPr>
        <w:jc w:val="center"/>
        <w:rPr>
          <w:rFonts w:ascii="Arial" w:hAnsi="Arial" w:cs="Arial"/>
          <w:b/>
          <w:sz w:val="22"/>
          <w:szCs w:val="22"/>
        </w:rPr>
      </w:pPr>
    </w:p>
    <w:p w:rsidR="00E41612" w:rsidRDefault="00E41612" w:rsidP="00E41612">
      <w:pPr>
        <w:jc w:val="center"/>
        <w:rPr>
          <w:rFonts w:ascii="Arial" w:hAnsi="Arial" w:cs="Arial"/>
          <w:b/>
          <w:sz w:val="22"/>
          <w:szCs w:val="22"/>
        </w:rPr>
      </w:pPr>
    </w:p>
    <w:p w:rsidR="00E41612" w:rsidRDefault="00E41612" w:rsidP="00E41612">
      <w:pPr>
        <w:rPr>
          <w:rFonts w:ascii="Arial" w:hAnsi="Arial" w:cs="Arial"/>
          <w:b/>
          <w:sz w:val="22"/>
          <w:szCs w:val="22"/>
        </w:rPr>
      </w:pPr>
      <w:r>
        <w:rPr>
          <w:rFonts w:ascii="Arial" w:hAnsi="Arial" w:cs="Arial"/>
          <w:b/>
          <w:sz w:val="22"/>
          <w:szCs w:val="22"/>
        </w:rPr>
        <w:t>FECHAS: SANTIAGO…</w:t>
      </w:r>
      <w:proofErr w:type="gramStart"/>
      <w:r>
        <w:rPr>
          <w:rFonts w:ascii="Arial" w:hAnsi="Arial" w:cs="Arial"/>
          <w:b/>
          <w:sz w:val="22"/>
          <w:szCs w:val="22"/>
        </w:rPr>
        <w:t>..</w:t>
      </w:r>
      <w:proofErr w:type="gramEnd"/>
      <w:r>
        <w:rPr>
          <w:rFonts w:ascii="Arial" w:hAnsi="Arial" w:cs="Arial"/>
          <w:b/>
          <w:sz w:val="22"/>
          <w:szCs w:val="22"/>
        </w:rPr>
        <w:t xml:space="preserve"> DE ABRIL DE 2015</w:t>
      </w:r>
    </w:p>
    <w:p w:rsidR="00E41612" w:rsidRDefault="00E41612" w:rsidP="00E41612">
      <w:pPr>
        <w:rPr>
          <w:rFonts w:ascii="Arial" w:hAnsi="Arial" w:cs="Arial"/>
          <w:b/>
          <w:sz w:val="22"/>
          <w:szCs w:val="22"/>
        </w:rPr>
      </w:pPr>
    </w:p>
    <w:p w:rsidR="00E41612" w:rsidRDefault="00E41612" w:rsidP="00E41612">
      <w:pPr>
        <w:rPr>
          <w:rFonts w:ascii="Arial" w:hAnsi="Arial" w:cs="Arial"/>
          <w:b/>
          <w:sz w:val="22"/>
          <w:szCs w:val="22"/>
        </w:rPr>
      </w:pPr>
    </w:p>
    <w:p w:rsidR="00E41612" w:rsidRDefault="00E41612" w:rsidP="00E41612">
      <w:pPr>
        <w:rPr>
          <w:rFonts w:ascii="Arial" w:hAnsi="Arial" w:cs="Arial"/>
          <w:b/>
          <w:sz w:val="22"/>
          <w:szCs w:val="22"/>
        </w:rPr>
      </w:pPr>
    </w:p>
    <w:p w:rsidR="00E41612" w:rsidRDefault="00E41612" w:rsidP="00E41612">
      <w:pPr>
        <w:rPr>
          <w:rFonts w:ascii="Arial" w:hAnsi="Arial" w:cs="Arial"/>
          <w:b/>
          <w:sz w:val="22"/>
          <w:szCs w:val="22"/>
        </w:rPr>
      </w:pPr>
    </w:p>
    <w:p w:rsidR="00E41612" w:rsidRDefault="00E41612" w:rsidP="00E41612">
      <w:pPr>
        <w:rPr>
          <w:rFonts w:ascii="Arial" w:hAnsi="Arial" w:cs="Arial"/>
          <w:b/>
          <w:sz w:val="22"/>
          <w:szCs w:val="22"/>
        </w:rPr>
        <w:sectPr w:rsidR="00E41612" w:rsidSect="0072527E">
          <w:footerReference w:type="default" r:id="rId14"/>
          <w:pgSz w:w="12242" w:h="18722"/>
          <w:pgMar w:top="709" w:right="1043" w:bottom="1134" w:left="1418" w:header="709" w:footer="709" w:gutter="0"/>
          <w:cols w:space="720"/>
          <w:titlePg/>
        </w:sectPr>
      </w:pPr>
    </w:p>
    <w:p w:rsidR="00E41612" w:rsidRDefault="00E41612" w:rsidP="00E41612">
      <w:pPr>
        <w:pStyle w:val="Anexotit"/>
        <w:spacing w:before="0" w:after="0"/>
      </w:pPr>
      <w:r>
        <w:rPr>
          <w:color w:val="auto"/>
          <w:sz w:val="22"/>
          <w:szCs w:val="22"/>
        </w:rPr>
        <w:lastRenderedPageBreak/>
        <w:t>ANEXO Nº 04</w:t>
      </w:r>
    </w:p>
    <w:p w:rsidR="00E41612" w:rsidRDefault="00E41612" w:rsidP="00E41612">
      <w:pPr>
        <w:rPr>
          <w:rFonts w:ascii="Arial" w:hAnsi="Arial" w:cs="Arial"/>
          <w:b/>
          <w:bCs/>
          <w:sz w:val="22"/>
          <w:szCs w:val="22"/>
          <w:u w:val="single"/>
        </w:rPr>
      </w:pPr>
    </w:p>
    <w:p w:rsidR="00E41612" w:rsidRPr="00453C12" w:rsidRDefault="00E41612" w:rsidP="00E41612">
      <w:pPr>
        <w:jc w:val="center"/>
        <w:rPr>
          <w:rFonts w:ascii="Arial" w:hAnsi="Arial" w:cs="Arial"/>
          <w:b/>
          <w:bCs/>
          <w:sz w:val="22"/>
          <w:szCs w:val="22"/>
        </w:rPr>
      </w:pPr>
      <w:r w:rsidRPr="00453C12">
        <w:rPr>
          <w:rFonts w:ascii="Arial" w:hAnsi="Arial" w:cs="Arial"/>
          <w:b/>
          <w:bCs/>
          <w:sz w:val="22"/>
          <w:szCs w:val="22"/>
        </w:rPr>
        <w:t>FORMULARIO DE TRABAJOS CIENTÍFICOS</w:t>
      </w:r>
    </w:p>
    <w:p w:rsidR="00E41612" w:rsidRDefault="00E41612" w:rsidP="00E41612">
      <w:pPr>
        <w:jc w:val="center"/>
        <w:rPr>
          <w:rFonts w:ascii="Arial" w:hAnsi="Arial" w:cs="Arial"/>
          <w:bCs/>
          <w:sz w:val="22"/>
          <w:szCs w:val="22"/>
        </w:rPr>
      </w:pPr>
    </w:p>
    <w:p w:rsidR="00E41612" w:rsidRDefault="00E41612" w:rsidP="00E41612">
      <w:pPr>
        <w:jc w:val="both"/>
        <w:rPr>
          <w:rFonts w:ascii="Arial" w:hAnsi="Arial" w:cs="Arial"/>
          <w:b/>
          <w:bCs/>
          <w:sz w:val="22"/>
          <w:szCs w:val="22"/>
        </w:rPr>
      </w:pPr>
      <w:r>
        <w:rPr>
          <w:rFonts w:ascii="Arial" w:hAnsi="Arial" w:cs="Arial"/>
          <w:b/>
          <w:bCs/>
          <w:sz w:val="22"/>
          <w:szCs w:val="22"/>
        </w:rPr>
        <w:t>Nombre: ________________________________________________________________</w:t>
      </w:r>
    </w:p>
    <w:p w:rsidR="00E41612" w:rsidRDefault="00E41612" w:rsidP="00E41612">
      <w:pPr>
        <w:jc w:val="both"/>
        <w:rPr>
          <w:rFonts w:ascii="Arial" w:hAnsi="Arial" w:cs="Arial"/>
          <w:b/>
          <w:bCs/>
          <w:sz w:val="22"/>
          <w:szCs w:val="22"/>
        </w:rPr>
      </w:pPr>
    </w:p>
    <w:p w:rsidR="00E41612" w:rsidRDefault="00E41612" w:rsidP="00E41612">
      <w:pPr>
        <w:jc w:val="both"/>
        <w:rPr>
          <w:rFonts w:ascii="Arial" w:hAnsi="Arial" w:cs="Arial"/>
          <w:b/>
          <w:bCs/>
          <w:sz w:val="22"/>
          <w:szCs w:val="22"/>
        </w:rPr>
      </w:pPr>
    </w:p>
    <w:p w:rsidR="00E41612" w:rsidRDefault="00E41612" w:rsidP="00E41612">
      <w:pPr>
        <w:jc w:val="both"/>
        <w:rPr>
          <w:rFonts w:ascii="Arial" w:hAnsi="Arial" w:cs="Arial"/>
          <w:b/>
          <w:bCs/>
          <w:sz w:val="22"/>
          <w:szCs w:val="22"/>
        </w:rPr>
      </w:pPr>
      <w:r>
        <w:rPr>
          <w:rFonts w:ascii="Arial" w:hAnsi="Arial" w:cs="Arial"/>
          <w:b/>
          <w:bCs/>
          <w:sz w:val="22"/>
          <w:szCs w:val="22"/>
        </w:rPr>
        <w:t>ANTECEDENTES POR TRABAJO</w:t>
      </w:r>
    </w:p>
    <w:p w:rsidR="00E41612" w:rsidRDefault="00E41612" w:rsidP="00E41612">
      <w:pPr>
        <w:jc w:val="both"/>
        <w:rPr>
          <w:rFonts w:ascii="Arial" w:hAnsi="Arial" w:cs="Arial"/>
          <w:b/>
          <w:bCs/>
          <w:sz w:val="22"/>
          <w:szCs w:val="22"/>
        </w:rPr>
      </w:pPr>
    </w:p>
    <w:p w:rsidR="00E41612" w:rsidRDefault="00E41612" w:rsidP="00E41612">
      <w:pPr>
        <w:jc w:val="both"/>
        <w:rPr>
          <w:rFonts w:ascii="Arial" w:hAnsi="Arial" w:cs="Arial"/>
          <w:bCs/>
          <w:sz w:val="22"/>
          <w:szCs w:val="22"/>
        </w:rPr>
      </w:pPr>
      <w:r>
        <w:rPr>
          <w:rFonts w:ascii="Arial" w:hAnsi="Arial" w:cs="Arial"/>
          <w:bCs/>
          <w:sz w:val="22"/>
          <w:szCs w:val="22"/>
        </w:rPr>
        <w:t>i)</w:t>
      </w:r>
    </w:p>
    <w:tbl>
      <w:tblPr>
        <w:tblW w:w="8980" w:type="dxa"/>
        <w:tblCellMar>
          <w:left w:w="10" w:type="dxa"/>
          <w:right w:w="10" w:type="dxa"/>
        </w:tblCellMar>
        <w:tblLook w:val="0000"/>
      </w:tblPr>
      <w:tblGrid>
        <w:gridCol w:w="3227"/>
        <w:gridCol w:w="5753"/>
      </w:tblGrid>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FECHA DE PRESENTACIÓN: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bl>
    <w:p w:rsidR="00E41612" w:rsidRDefault="00E41612" w:rsidP="00E41612">
      <w:pPr>
        <w:jc w:val="both"/>
        <w:rPr>
          <w:rFonts w:ascii="Arial" w:hAnsi="Arial" w:cs="Arial"/>
          <w:b/>
          <w:bCs/>
          <w:sz w:val="22"/>
          <w:szCs w:val="22"/>
        </w:rPr>
      </w:pPr>
    </w:p>
    <w:tbl>
      <w:tblPr>
        <w:tblW w:w="4219" w:type="dxa"/>
        <w:jc w:val="right"/>
        <w:tblCellMar>
          <w:left w:w="10" w:type="dxa"/>
          <w:right w:w="10" w:type="dxa"/>
        </w:tblCellMar>
        <w:tblLook w:val="0000"/>
      </w:tblPr>
      <w:tblGrid>
        <w:gridCol w:w="4219"/>
      </w:tblGrid>
      <w:tr w:rsidR="00E41612" w:rsidTr="008C54EC">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jc w:val="center"/>
              <w:rPr>
                <w:rFonts w:ascii="Arial" w:hAnsi="Arial" w:cs="Arial"/>
                <w:b/>
                <w:bCs/>
                <w:sz w:val="22"/>
                <w:szCs w:val="22"/>
              </w:rPr>
            </w:pPr>
            <w:r>
              <w:rPr>
                <w:rFonts w:ascii="Arial" w:hAnsi="Arial" w:cs="Arial"/>
                <w:b/>
                <w:bCs/>
                <w:sz w:val="22"/>
                <w:szCs w:val="22"/>
              </w:rPr>
              <w:t>Uso Exclusivo Comisión</w:t>
            </w:r>
          </w:p>
        </w:tc>
      </w:tr>
      <w:tr w:rsidR="00E41612" w:rsidTr="008C54EC">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rPr>
                <w:rFonts w:ascii="Arial" w:hAnsi="Arial" w:cs="Arial"/>
                <w:bCs/>
                <w:sz w:val="20"/>
                <w:szCs w:val="20"/>
              </w:rPr>
            </w:pPr>
            <w:r>
              <w:rPr>
                <w:rFonts w:ascii="Arial" w:hAnsi="Arial" w:cs="Arial"/>
                <w:bCs/>
                <w:sz w:val="20"/>
                <w:szCs w:val="20"/>
              </w:rPr>
              <w:t xml:space="preserve">Puntaje Obtenido: </w:t>
            </w:r>
          </w:p>
        </w:tc>
      </w:tr>
    </w:tbl>
    <w:p w:rsidR="00E41612" w:rsidRDefault="00E41612" w:rsidP="00E41612">
      <w:pPr>
        <w:jc w:val="both"/>
        <w:rPr>
          <w:rFonts w:ascii="Arial" w:hAnsi="Arial" w:cs="Arial"/>
          <w:bCs/>
          <w:sz w:val="22"/>
          <w:szCs w:val="22"/>
        </w:rPr>
      </w:pPr>
      <w:proofErr w:type="spellStart"/>
      <w:r>
        <w:rPr>
          <w:rFonts w:ascii="Arial" w:hAnsi="Arial" w:cs="Arial"/>
          <w:bCs/>
          <w:sz w:val="22"/>
          <w:szCs w:val="22"/>
        </w:rPr>
        <w:t>ii</w:t>
      </w:r>
      <w:proofErr w:type="spellEnd"/>
      <w:r>
        <w:rPr>
          <w:rFonts w:ascii="Arial" w:hAnsi="Arial" w:cs="Arial"/>
          <w:bCs/>
          <w:sz w:val="22"/>
          <w:szCs w:val="22"/>
        </w:rPr>
        <w:t>)</w:t>
      </w:r>
    </w:p>
    <w:tbl>
      <w:tblPr>
        <w:tblW w:w="8980" w:type="dxa"/>
        <w:tblCellMar>
          <w:left w:w="10" w:type="dxa"/>
          <w:right w:w="10" w:type="dxa"/>
        </w:tblCellMar>
        <w:tblLook w:val="0000"/>
      </w:tblPr>
      <w:tblGrid>
        <w:gridCol w:w="3227"/>
        <w:gridCol w:w="5753"/>
      </w:tblGrid>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FECHA DE PRESENTACIÓN: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bl>
    <w:p w:rsidR="00E41612" w:rsidRDefault="00E41612" w:rsidP="00E41612">
      <w:pPr>
        <w:jc w:val="both"/>
        <w:rPr>
          <w:rFonts w:ascii="Arial" w:hAnsi="Arial" w:cs="Arial"/>
          <w:b/>
          <w:bCs/>
          <w:sz w:val="22"/>
          <w:szCs w:val="22"/>
        </w:rPr>
      </w:pPr>
    </w:p>
    <w:tbl>
      <w:tblPr>
        <w:tblW w:w="4219" w:type="dxa"/>
        <w:jc w:val="right"/>
        <w:tblCellMar>
          <w:left w:w="10" w:type="dxa"/>
          <w:right w:w="10" w:type="dxa"/>
        </w:tblCellMar>
        <w:tblLook w:val="0000"/>
      </w:tblPr>
      <w:tblGrid>
        <w:gridCol w:w="4219"/>
      </w:tblGrid>
      <w:tr w:rsidR="00E41612" w:rsidTr="008C54EC">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jc w:val="center"/>
              <w:rPr>
                <w:rFonts w:ascii="Arial" w:hAnsi="Arial" w:cs="Arial"/>
                <w:b/>
                <w:bCs/>
                <w:sz w:val="22"/>
                <w:szCs w:val="22"/>
              </w:rPr>
            </w:pPr>
            <w:r>
              <w:rPr>
                <w:rFonts w:ascii="Arial" w:hAnsi="Arial" w:cs="Arial"/>
                <w:b/>
                <w:bCs/>
                <w:sz w:val="22"/>
                <w:szCs w:val="22"/>
              </w:rPr>
              <w:t>Uso Exclusivo Comisión</w:t>
            </w:r>
          </w:p>
        </w:tc>
      </w:tr>
      <w:tr w:rsidR="00E41612" w:rsidTr="008C54EC">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rPr>
                <w:rFonts w:ascii="Arial" w:hAnsi="Arial" w:cs="Arial"/>
                <w:bCs/>
                <w:sz w:val="20"/>
                <w:szCs w:val="20"/>
              </w:rPr>
            </w:pPr>
            <w:r>
              <w:rPr>
                <w:rFonts w:ascii="Arial" w:hAnsi="Arial" w:cs="Arial"/>
                <w:bCs/>
                <w:sz w:val="20"/>
                <w:szCs w:val="20"/>
              </w:rPr>
              <w:t xml:space="preserve">Puntaje Obtenido: </w:t>
            </w:r>
          </w:p>
        </w:tc>
      </w:tr>
    </w:tbl>
    <w:p w:rsidR="00E41612" w:rsidRDefault="00E41612" w:rsidP="00E41612">
      <w:pPr>
        <w:jc w:val="both"/>
        <w:rPr>
          <w:rFonts w:ascii="Arial" w:hAnsi="Arial" w:cs="Arial"/>
          <w:bCs/>
          <w:sz w:val="22"/>
          <w:szCs w:val="22"/>
        </w:rPr>
      </w:pPr>
      <w:proofErr w:type="spellStart"/>
      <w:r>
        <w:rPr>
          <w:rFonts w:ascii="Arial" w:hAnsi="Arial" w:cs="Arial"/>
          <w:bCs/>
          <w:sz w:val="22"/>
          <w:szCs w:val="22"/>
        </w:rPr>
        <w:t>iii</w:t>
      </w:r>
      <w:proofErr w:type="spellEnd"/>
      <w:r>
        <w:rPr>
          <w:rFonts w:ascii="Arial" w:hAnsi="Arial" w:cs="Arial"/>
          <w:bCs/>
          <w:sz w:val="22"/>
          <w:szCs w:val="22"/>
        </w:rPr>
        <w:t>)</w:t>
      </w:r>
    </w:p>
    <w:tbl>
      <w:tblPr>
        <w:tblW w:w="8980" w:type="dxa"/>
        <w:tblCellMar>
          <w:left w:w="10" w:type="dxa"/>
          <w:right w:w="10" w:type="dxa"/>
        </w:tblCellMar>
        <w:tblLook w:val="0000"/>
      </w:tblPr>
      <w:tblGrid>
        <w:gridCol w:w="3227"/>
        <w:gridCol w:w="5753"/>
      </w:tblGrid>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FECHA DE PRESENTACIÓN: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bl>
    <w:p w:rsidR="00E41612" w:rsidRDefault="00E41612" w:rsidP="00E41612">
      <w:pPr>
        <w:jc w:val="both"/>
        <w:rPr>
          <w:rFonts w:ascii="Arial" w:hAnsi="Arial" w:cs="Arial"/>
          <w:b/>
          <w:bCs/>
          <w:sz w:val="22"/>
          <w:szCs w:val="22"/>
        </w:rPr>
      </w:pPr>
    </w:p>
    <w:tbl>
      <w:tblPr>
        <w:tblW w:w="4219" w:type="dxa"/>
        <w:jc w:val="right"/>
        <w:tblCellMar>
          <w:left w:w="10" w:type="dxa"/>
          <w:right w:w="10" w:type="dxa"/>
        </w:tblCellMar>
        <w:tblLook w:val="0000"/>
      </w:tblPr>
      <w:tblGrid>
        <w:gridCol w:w="4219"/>
      </w:tblGrid>
      <w:tr w:rsidR="00E41612" w:rsidTr="008C54EC">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jc w:val="center"/>
              <w:rPr>
                <w:rFonts w:ascii="Arial" w:hAnsi="Arial" w:cs="Arial"/>
                <w:b/>
                <w:bCs/>
                <w:sz w:val="22"/>
                <w:szCs w:val="22"/>
              </w:rPr>
            </w:pPr>
            <w:r>
              <w:rPr>
                <w:rFonts w:ascii="Arial" w:hAnsi="Arial" w:cs="Arial"/>
                <w:b/>
                <w:bCs/>
                <w:sz w:val="22"/>
                <w:szCs w:val="22"/>
              </w:rPr>
              <w:t>Uso Exclusivo Comisión</w:t>
            </w:r>
          </w:p>
        </w:tc>
      </w:tr>
      <w:tr w:rsidR="00E41612" w:rsidTr="008C54EC">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rPr>
                <w:rFonts w:ascii="Arial" w:hAnsi="Arial" w:cs="Arial"/>
                <w:bCs/>
                <w:sz w:val="20"/>
                <w:szCs w:val="20"/>
              </w:rPr>
            </w:pPr>
            <w:r>
              <w:rPr>
                <w:rFonts w:ascii="Arial" w:hAnsi="Arial" w:cs="Arial"/>
                <w:bCs/>
                <w:sz w:val="20"/>
                <w:szCs w:val="20"/>
              </w:rPr>
              <w:t xml:space="preserve">Puntaje Obtenido: </w:t>
            </w:r>
          </w:p>
        </w:tc>
      </w:tr>
    </w:tbl>
    <w:p w:rsidR="00E41612" w:rsidRDefault="00E41612" w:rsidP="00E41612">
      <w:pPr>
        <w:jc w:val="both"/>
        <w:rPr>
          <w:rFonts w:ascii="Arial" w:hAnsi="Arial" w:cs="Arial"/>
          <w:bCs/>
          <w:sz w:val="22"/>
          <w:szCs w:val="22"/>
        </w:rPr>
      </w:pPr>
      <w:proofErr w:type="spellStart"/>
      <w:r>
        <w:rPr>
          <w:rFonts w:ascii="Arial" w:hAnsi="Arial" w:cs="Arial"/>
          <w:bCs/>
          <w:sz w:val="22"/>
          <w:szCs w:val="22"/>
        </w:rPr>
        <w:t>iv</w:t>
      </w:r>
      <w:proofErr w:type="spellEnd"/>
      <w:r>
        <w:rPr>
          <w:rFonts w:ascii="Arial" w:hAnsi="Arial" w:cs="Arial"/>
          <w:bCs/>
          <w:sz w:val="22"/>
          <w:szCs w:val="22"/>
        </w:rPr>
        <w:t>)</w:t>
      </w:r>
    </w:p>
    <w:tbl>
      <w:tblPr>
        <w:tblW w:w="8980" w:type="dxa"/>
        <w:tblCellMar>
          <w:left w:w="10" w:type="dxa"/>
          <w:right w:w="10" w:type="dxa"/>
        </w:tblCellMar>
        <w:tblLook w:val="0000"/>
      </w:tblPr>
      <w:tblGrid>
        <w:gridCol w:w="3227"/>
        <w:gridCol w:w="5753"/>
      </w:tblGrid>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FECHA DE PRESENTACIÓN: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bl>
    <w:p w:rsidR="00E41612" w:rsidRDefault="00E41612" w:rsidP="00E41612">
      <w:pPr>
        <w:jc w:val="both"/>
        <w:rPr>
          <w:rFonts w:ascii="Arial" w:hAnsi="Arial" w:cs="Arial"/>
          <w:b/>
          <w:bCs/>
          <w:sz w:val="22"/>
          <w:szCs w:val="22"/>
        </w:rPr>
      </w:pPr>
    </w:p>
    <w:tbl>
      <w:tblPr>
        <w:tblW w:w="4219" w:type="dxa"/>
        <w:jc w:val="right"/>
        <w:tblCellMar>
          <w:left w:w="10" w:type="dxa"/>
          <w:right w:w="10" w:type="dxa"/>
        </w:tblCellMar>
        <w:tblLook w:val="0000"/>
      </w:tblPr>
      <w:tblGrid>
        <w:gridCol w:w="4219"/>
      </w:tblGrid>
      <w:tr w:rsidR="00E41612" w:rsidTr="008C54EC">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jc w:val="center"/>
              <w:rPr>
                <w:rFonts w:ascii="Arial" w:hAnsi="Arial" w:cs="Arial"/>
                <w:b/>
                <w:bCs/>
                <w:sz w:val="22"/>
                <w:szCs w:val="22"/>
              </w:rPr>
            </w:pPr>
            <w:r>
              <w:rPr>
                <w:rFonts w:ascii="Arial" w:hAnsi="Arial" w:cs="Arial"/>
                <w:b/>
                <w:bCs/>
                <w:sz w:val="22"/>
                <w:szCs w:val="22"/>
              </w:rPr>
              <w:t>Uso Exclusivo Comisión</w:t>
            </w:r>
          </w:p>
        </w:tc>
      </w:tr>
      <w:tr w:rsidR="00E41612" w:rsidTr="008C54EC">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rPr>
                <w:rFonts w:ascii="Arial" w:hAnsi="Arial" w:cs="Arial"/>
                <w:bCs/>
                <w:sz w:val="20"/>
                <w:szCs w:val="20"/>
              </w:rPr>
            </w:pPr>
            <w:r>
              <w:rPr>
                <w:rFonts w:ascii="Arial" w:hAnsi="Arial" w:cs="Arial"/>
                <w:bCs/>
                <w:sz w:val="20"/>
                <w:szCs w:val="20"/>
              </w:rPr>
              <w:t xml:space="preserve">Puntaje Obtenido: </w:t>
            </w:r>
          </w:p>
        </w:tc>
      </w:tr>
    </w:tbl>
    <w:p w:rsidR="00E41612" w:rsidRDefault="00E41612" w:rsidP="00E41612">
      <w:pPr>
        <w:jc w:val="both"/>
        <w:rPr>
          <w:rFonts w:ascii="Arial" w:hAnsi="Arial" w:cs="Arial"/>
          <w:bCs/>
          <w:sz w:val="22"/>
          <w:szCs w:val="22"/>
        </w:rPr>
      </w:pPr>
      <w:r>
        <w:rPr>
          <w:rFonts w:ascii="Arial" w:hAnsi="Arial" w:cs="Arial"/>
          <w:bCs/>
          <w:sz w:val="22"/>
          <w:szCs w:val="22"/>
        </w:rPr>
        <w:t>v)</w:t>
      </w:r>
    </w:p>
    <w:tbl>
      <w:tblPr>
        <w:tblW w:w="8980" w:type="dxa"/>
        <w:tblCellMar>
          <w:left w:w="10" w:type="dxa"/>
          <w:right w:w="10" w:type="dxa"/>
        </w:tblCellMar>
        <w:tblLook w:val="0000"/>
      </w:tblPr>
      <w:tblGrid>
        <w:gridCol w:w="3227"/>
        <w:gridCol w:w="5753"/>
      </w:tblGrid>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r w:rsidR="00E41612" w:rsidTr="008C54EC">
        <w:tc>
          <w:tcPr>
            <w:tcW w:w="3227" w:type="dxa"/>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r>
              <w:rPr>
                <w:rFonts w:ascii="Arial" w:hAnsi="Arial" w:cs="Arial"/>
                <w:b/>
                <w:bCs/>
                <w:sz w:val="22"/>
                <w:szCs w:val="22"/>
              </w:rPr>
              <w:t>FECHA DE PRESENTACIÓN: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rsidR="00E41612" w:rsidRDefault="00E41612" w:rsidP="008C54EC">
            <w:pPr>
              <w:jc w:val="both"/>
              <w:rPr>
                <w:rFonts w:ascii="Arial" w:hAnsi="Arial" w:cs="Arial"/>
                <w:b/>
                <w:bCs/>
                <w:sz w:val="22"/>
                <w:szCs w:val="22"/>
              </w:rPr>
            </w:pPr>
          </w:p>
        </w:tc>
      </w:tr>
    </w:tbl>
    <w:p w:rsidR="00E41612" w:rsidRDefault="00E41612" w:rsidP="00E41612">
      <w:pPr>
        <w:jc w:val="both"/>
        <w:rPr>
          <w:rFonts w:ascii="Arial" w:hAnsi="Arial" w:cs="Arial"/>
          <w:b/>
          <w:bCs/>
          <w:sz w:val="22"/>
          <w:szCs w:val="22"/>
        </w:rPr>
      </w:pPr>
    </w:p>
    <w:tbl>
      <w:tblPr>
        <w:tblW w:w="4219" w:type="dxa"/>
        <w:jc w:val="right"/>
        <w:tblCellMar>
          <w:left w:w="10" w:type="dxa"/>
          <w:right w:w="10" w:type="dxa"/>
        </w:tblCellMar>
        <w:tblLook w:val="0000"/>
      </w:tblPr>
      <w:tblGrid>
        <w:gridCol w:w="4219"/>
      </w:tblGrid>
      <w:tr w:rsidR="00E41612" w:rsidTr="008C54EC">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jc w:val="center"/>
              <w:rPr>
                <w:rFonts w:ascii="Arial" w:hAnsi="Arial" w:cs="Arial"/>
                <w:b/>
                <w:bCs/>
                <w:sz w:val="22"/>
                <w:szCs w:val="22"/>
              </w:rPr>
            </w:pPr>
            <w:r>
              <w:rPr>
                <w:rFonts w:ascii="Arial" w:hAnsi="Arial" w:cs="Arial"/>
                <w:b/>
                <w:bCs/>
                <w:sz w:val="22"/>
                <w:szCs w:val="22"/>
              </w:rPr>
              <w:t>Uso Exclusivo Comisión</w:t>
            </w:r>
          </w:p>
        </w:tc>
      </w:tr>
      <w:tr w:rsidR="00E41612" w:rsidTr="008C54EC">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612" w:rsidRDefault="00E41612" w:rsidP="008C54EC">
            <w:pPr>
              <w:rPr>
                <w:rFonts w:ascii="Arial" w:hAnsi="Arial" w:cs="Arial"/>
                <w:bCs/>
                <w:sz w:val="20"/>
                <w:szCs w:val="20"/>
              </w:rPr>
            </w:pPr>
            <w:r>
              <w:rPr>
                <w:rFonts w:ascii="Arial" w:hAnsi="Arial" w:cs="Arial"/>
                <w:bCs/>
                <w:sz w:val="20"/>
                <w:szCs w:val="20"/>
              </w:rPr>
              <w:t xml:space="preserve">Puntaje Obtenido: </w:t>
            </w:r>
          </w:p>
        </w:tc>
      </w:tr>
    </w:tbl>
    <w:p w:rsidR="00E41612" w:rsidRDefault="00E41612" w:rsidP="00E41612">
      <w:pPr>
        <w:rPr>
          <w:rFonts w:ascii="Arial" w:hAnsi="Arial" w:cs="Arial"/>
          <w:b/>
          <w:bCs/>
          <w:sz w:val="22"/>
          <w:szCs w:val="22"/>
          <w:u w:val="single"/>
        </w:rPr>
      </w:pPr>
    </w:p>
    <w:p w:rsidR="00E41612" w:rsidRDefault="00E41612" w:rsidP="00E41612">
      <w:pPr>
        <w:rPr>
          <w:rFonts w:ascii="Arial" w:hAnsi="Arial" w:cs="Arial"/>
          <w:b/>
          <w:bCs/>
          <w:sz w:val="22"/>
          <w:szCs w:val="22"/>
          <w:u w:val="single"/>
        </w:rPr>
      </w:pPr>
    </w:p>
    <w:p w:rsidR="00E41612" w:rsidRDefault="00E41612" w:rsidP="00E41612">
      <w:pPr>
        <w:rPr>
          <w:rFonts w:ascii="Arial" w:hAnsi="Arial" w:cs="Arial"/>
          <w:b/>
          <w:bCs/>
          <w:sz w:val="22"/>
          <w:szCs w:val="22"/>
          <w:u w:val="single"/>
        </w:rPr>
      </w:pPr>
    </w:p>
    <w:p w:rsidR="00E41612" w:rsidRDefault="00E41612" w:rsidP="00E41612">
      <w:pPr>
        <w:rPr>
          <w:rFonts w:ascii="Arial" w:hAnsi="Arial" w:cs="Arial"/>
          <w:b/>
          <w:bCs/>
          <w:sz w:val="22"/>
          <w:szCs w:val="22"/>
          <w:u w:val="single"/>
        </w:rPr>
      </w:pPr>
    </w:p>
    <w:p w:rsidR="00E41612" w:rsidRDefault="00E41612" w:rsidP="00E41612">
      <w:pPr>
        <w:rPr>
          <w:rFonts w:ascii="Arial" w:hAnsi="Arial" w:cs="Arial"/>
          <w:b/>
          <w:bCs/>
          <w:sz w:val="22"/>
          <w:szCs w:val="22"/>
          <w:u w:val="single"/>
        </w:rPr>
      </w:pPr>
    </w:p>
    <w:p w:rsidR="00E41612" w:rsidRDefault="00E41612" w:rsidP="00E41612">
      <w:pPr>
        <w:rPr>
          <w:rFonts w:ascii="Arial" w:hAnsi="Arial" w:cs="Arial"/>
          <w:b/>
          <w:bCs/>
          <w:sz w:val="22"/>
          <w:szCs w:val="22"/>
          <w:u w:val="single"/>
        </w:rPr>
      </w:pPr>
    </w:p>
    <w:p w:rsidR="00E41612" w:rsidRDefault="00E41612" w:rsidP="00E41612">
      <w:pPr>
        <w:pBdr>
          <w:top w:val="single" w:sz="4" w:space="0" w:color="000000"/>
          <w:left w:val="single" w:sz="4" w:space="0" w:color="000000"/>
          <w:bottom w:val="single" w:sz="4" w:space="0" w:color="000000"/>
          <w:right w:val="single" w:sz="4" w:space="0" w:color="000000"/>
        </w:pBdr>
        <w:jc w:val="center"/>
      </w:pPr>
      <w:r>
        <w:rPr>
          <w:rFonts w:ascii="Arial" w:hAnsi="Arial" w:cs="Arial"/>
          <w:b/>
          <w:sz w:val="22"/>
          <w:szCs w:val="22"/>
        </w:rPr>
        <w:lastRenderedPageBreak/>
        <w:t>ANEXO Nº 05</w:t>
      </w:r>
    </w:p>
    <w:p w:rsidR="00E41612" w:rsidRDefault="00E41612" w:rsidP="00E41612">
      <w:pPr>
        <w:jc w:val="both"/>
        <w:rPr>
          <w:rFonts w:ascii="Arial" w:hAnsi="Arial" w:cs="Arial"/>
          <w:b/>
          <w:bCs/>
          <w:sz w:val="22"/>
          <w:szCs w:val="22"/>
        </w:rPr>
      </w:pPr>
    </w:p>
    <w:p w:rsidR="00E41612" w:rsidRPr="00453C12" w:rsidRDefault="00E41612" w:rsidP="00E41612">
      <w:pPr>
        <w:pStyle w:val="Heading1"/>
        <w:pBdr>
          <w:top w:val="none" w:sz="0" w:space="0" w:color="auto"/>
          <w:left w:val="none" w:sz="0" w:space="0" w:color="auto"/>
          <w:bottom w:val="none" w:sz="0" w:space="0" w:color="auto"/>
          <w:right w:val="none" w:sz="0" w:space="0" w:color="auto"/>
        </w:pBdr>
        <w:outlineLvl w:val="9"/>
      </w:pPr>
      <w:r w:rsidRPr="00453C12">
        <w:rPr>
          <w:bCs w:val="0"/>
          <w:sz w:val="22"/>
          <w:szCs w:val="22"/>
        </w:rPr>
        <w:t xml:space="preserve">FORMULARIO </w:t>
      </w:r>
      <w:r w:rsidRPr="00453C12">
        <w:rPr>
          <w:color w:val="auto"/>
          <w:sz w:val="22"/>
          <w:szCs w:val="22"/>
        </w:rPr>
        <w:t>CURSOS DE CAPACITACIÓN Y PERFECCIONAMIENTO</w:t>
      </w:r>
    </w:p>
    <w:p w:rsidR="00E41612" w:rsidRDefault="00E41612" w:rsidP="00E41612">
      <w:pPr>
        <w:ind w:right="20"/>
        <w:rPr>
          <w:rFonts w:ascii="Arial" w:hAnsi="Arial" w:cs="Arial"/>
          <w:b/>
          <w:bCs/>
          <w:sz w:val="22"/>
          <w:szCs w:val="22"/>
        </w:rPr>
      </w:pPr>
    </w:p>
    <w:p w:rsidR="00E41612" w:rsidRDefault="00E41612" w:rsidP="00E41612">
      <w:pPr>
        <w:ind w:right="20"/>
        <w:rPr>
          <w:rFonts w:ascii="Arial" w:hAnsi="Arial" w:cs="Arial"/>
          <w:b/>
          <w:bCs/>
          <w:sz w:val="22"/>
          <w:szCs w:val="22"/>
        </w:rPr>
      </w:pPr>
      <w:r>
        <w:rPr>
          <w:rFonts w:ascii="Arial" w:hAnsi="Arial" w:cs="Arial"/>
          <w:b/>
          <w:bCs/>
          <w:sz w:val="22"/>
          <w:szCs w:val="22"/>
        </w:rPr>
        <w:t>NOMBRE DEL POSTULANTE</w:t>
      </w:r>
      <w:r>
        <w:rPr>
          <w:rFonts w:ascii="Arial" w:hAnsi="Arial" w:cs="Arial"/>
          <w:b/>
          <w:bCs/>
          <w:sz w:val="22"/>
          <w:szCs w:val="22"/>
        </w:rPr>
        <w:tab/>
        <w:t>___________________________________________</w:t>
      </w:r>
    </w:p>
    <w:p w:rsidR="00E41612" w:rsidRDefault="00E41612" w:rsidP="00E41612">
      <w:pPr>
        <w:ind w:right="20"/>
        <w:rPr>
          <w:rFonts w:ascii="Arial" w:hAnsi="Arial" w:cs="Arial"/>
          <w:b/>
          <w:bCs/>
          <w:sz w:val="22"/>
          <w:szCs w:val="22"/>
        </w:rPr>
      </w:pPr>
    </w:p>
    <w:p w:rsidR="00E41612" w:rsidRDefault="00E41612" w:rsidP="00E41612">
      <w:pPr>
        <w:ind w:right="20"/>
        <w:jc w:val="both"/>
      </w:pPr>
      <w:r>
        <w:rPr>
          <w:rFonts w:ascii="Arial" w:hAnsi="Arial" w:cs="Arial"/>
          <w:b/>
          <w:bCs/>
          <w:sz w:val="22"/>
          <w:szCs w:val="22"/>
        </w:rPr>
        <w:t xml:space="preserve">NOTA: </w:t>
      </w:r>
      <w:r>
        <w:rPr>
          <w:rFonts w:ascii="Arial" w:hAnsi="Arial" w:cs="Arial"/>
          <w:sz w:val="22"/>
          <w:szCs w:val="22"/>
        </w:rPr>
        <w:t xml:space="preserve">Ordenar los Cursos de capacitación o perfeccionamiento por certificado adjunto. </w:t>
      </w:r>
      <w:r>
        <w:rPr>
          <w:rFonts w:ascii="Arial" w:hAnsi="Arial" w:cs="Arial"/>
          <w:b/>
          <w:sz w:val="22"/>
          <w:szCs w:val="22"/>
        </w:rPr>
        <w:t>Fotocopiar esta página cuando sea necesario.</w:t>
      </w:r>
    </w:p>
    <w:p w:rsidR="00E41612" w:rsidRDefault="00E41612" w:rsidP="00E41612">
      <w:pPr>
        <w:ind w:right="20"/>
        <w:rPr>
          <w:rFonts w:ascii="Arial" w:hAnsi="Arial" w:cs="Arial"/>
          <w:sz w:val="22"/>
          <w:szCs w:val="22"/>
        </w:rPr>
      </w:pPr>
    </w:p>
    <w:tbl>
      <w:tblPr>
        <w:tblW w:w="8966" w:type="dxa"/>
        <w:tblCellMar>
          <w:left w:w="10" w:type="dxa"/>
          <w:right w:w="10" w:type="dxa"/>
        </w:tblCellMar>
        <w:tblLook w:val="0000"/>
      </w:tblPr>
      <w:tblGrid>
        <w:gridCol w:w="3614"/>
        <w:gridCol w:w="1652"/>
        <w:gridCol w:w="1980"/>
        <w:gridCol w:w="1720"/>
      </w:tblGrid>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jc w:val="center"/>
              <w:rPr>
                <w:rFonts w:ascii="Arial" w:hAnsi="Arial" w:cs="Arial"/>
                <w:sz w:val="22"/>
                <w:szCs w:val="22"/>
              </w:rPr>
            </w:pPr>
            <w:r>
              <w:rPr>
                <w:rFonts w:ascii="Arial" w:hAnsi="Arial" w:cs="Arial"/>
                <w:sz w:val="22"/>
                <w:szCs w:val="22"/>
              </w:rPr>
              <w:t>NOMBRE DEL CURSO</w:t>
            </w:r>
          </w:p>
          <w:p w:rsidR="00E41612" w:rsidRDefault="00E41612" w:rsidP="008C54EC">
            <w:pPr>
              <w:ind w:right="20"/>
              <w:jc w:val="center"/>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jc w:val="center"/>
              <w:rPr>
                <w:rFonts w:ascii="Arial" w:hAnsi="Arial" w:cs="Arial"/>
                <w:sz w:val="22"/>
                <w:szCs w:val="22"/>
              </w:rPr>
            </w:pPr>
          </w:p>
          <w:p w:rsidR="00E41612" w:rsidRDefault="00E41612" w:rsidP="008C54EC">
            <w:pPr>
              <w:ind w:right="20"/>
              <w:jc w:val="center"/>
              <w:rPr>
                <w:rFonts w:ascii="Arial" w:hAnsi="Arial" w:cs="Arial"/>
                <w:sz w:val="22"/>
                <w:szCs w:val="22"/>
              </w:rPr>
            </w:pPr>
            <w:r>
              <w:rPr>
                <w:rFonts w:ascii="Arial" w:hAnsi="Arial" w:cs="Arial"/>
                <w:sz w:val="22"/>
                <w:szCs w:val="22"/>
              </w:rPr>
              <w:t>Nº HRS.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jc w:val="center"/>
              <w:rPr>
                <w:rFonts w:ascii="Arial" w:hAnsi="Arial" w:cs="Arial"/>
                <w:sz w:val="22"/>
                <w:szCs w:val="22"/>
              </w:rPr>
            </w:pPr>
          </w:p>
          <w:p w:rsidR="00E41612" w:rsidRDefault="00E41612" w:rsidP="008C54EC">
            <w:pPr>
              <w:ind w:right="20"/>
              <w:jc w:val="center"/>
              <w:rPr>
                <w:rFonts w:ascii="Arial" w:hAnsi="Arial" w:cs="Arial"/>
                <w:sz w:val="22"/>
                <w:szCs w:val="22"/>
              </w:rPr>
            </w:pPr>
            <w:r>
              <w:rPr>
                <w:rFonts w:ascii="Arial" w:hAnsi="Arial" w:cs="Arial"/>
                <w:sz w:val="22"/>
                <w:szCs w:val="22"/>
              </w:rPr>
              <w:t>APROBADO CON NOTA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jc w:val="center"/>
              <w:rPr>
                <w:rFonts w:ascii="Arial" w:hAnsi="Arial" w:cs="Arial"/>
                <w:sz w:val="22"/>
                <w:szCs w:val="22"/>
              </w:rPr>
            </w:pPr>
            <w:r>
              <w:rPr>
                <w:rFonts w:ascii="Arial" w:hAnsi="Arial" w:cs="Arial"/>
                <w:sz w:val="22"/>
                <w:szCs w:val="22"/>
              </w:rPr>
              <w:t>PUNTAJE</w:t>
            </w:r>
          </w:p>
          <w:p w:rsidR="00E41612" w:rsidRDefault="00E41612" w:rsidP="008C54EC">
            <w:pPr>
              <w:ind w:right="20"/>
              <w:jc w:val="center"/>
              <w:rPr>
                <w:rFonts w:ascii="Arial" w:hAnsi="Arial" w:cs="Arial"/>
                <w:sz w:val="22"/>
                <w:szCs w:val="22"/>
              </w:rPr>
            </w:pPr>
            <w:r>
              <w:rPr>
                <w:rFonts w:ascii="Arial" w:hAnsi="Arial" w:cs="Arial"/>
                <w:sz w:val="22"/>
                <w:szCs w:val="22"/>
              </w:rPr>
              <w:t>(Uso exclusivo de la Comisión)</w:t>
            </w: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r w:rsidR="00E41612" w:rsidTr="008C54E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p w:rsidR="00E41612" w:rsidRDefault="00E41612" w:rsidP="008C54EC">
            <w:pPr>
              <w:ind w:right="20"/>
              <w:rPr>
                <w:rFonts w:ascii="Arial" w:hAnsi="Arial" w:cs="Arial"/>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1612" w:rsidRDefault="00E41612" w:rsidP="008C54EC">
            <w:pPr>
              <w:ind w:right="20"/>
              <w:rPr>
                <w:rFonts w:ascii="Arial" w:hAnsi="Arial" w:cs="Arial"/>
                <w:sz w:val="22"/>
                <w:szCs w:val="22"/>
              </w:rPr>
            </w:pPr>
          </w:p>
        </w:tc>
      </w:tr>
    </w:tbl>
    <w:p w:rsidR="00E41612" w:rsidRDefault="00E41612" w:rsidP="00E41612">
      <w:pPr>
        <w:ind w:right="20"/>
        <w:rPr>
          <w:rFonts w:ascii="Arial" w:hAnsi="Arial" w:cs="Arial"/>
          <w:sz w:val="22"/>
          <w:szCs w:val="22"/>
        </w:rPr>
      </w:pPr>
    </w:p>
    <w:p w:rsidR="00E41612" w:rsidRDefault="00E41612" w:rsidP="00E41612">
      <w:pPr>
        <w:ind w:right="20"/>
        <w:rPr>
          <w:rFonts w:ascii="Arial" w:hAnsi="Arial" w:cs="Arial"/>
          <w:sz w:val="22"/>
          <w:szCs w:val="22"/>
        </w:rPr>
      </w:pPr>
    </w:p>
    <w:p w:rsidR="00E41612" w:rsidRDefault="00E41612" w:rsidP="00E41612">
      <w:pPr>
        <w:ind w:right="20"/>
        <w:rPr>
          <w:rFonts w:ascii="Arial" w:hAnsi="Arial" w:cs="Arial"/>
          <w:sz w:val="22"/>
          <w:szCs w:val="22"/>
        </w:rPr>
      </w:pPr>
    </w:p>
    <w:p w:rsidR="00E41612" w:rsidRDefault="00E41612" w:rsidP="00E41612">
      <w:pPr>
        <w:ind w:right="20"/>
        <w:rPr>
          <w:rFonts w:ascii="Arial" w:hAnsi="Arial" w:cs="Arial"/>
          <w:sz w:val="22"/>
          <w:szCs w:val="22"/>
        </w:rPr>
      </w:pPr>
    </w:p>
    <w:p w:rsidR="00E41612" w:rsidRDefault="00E41612" w:rsidP="00E41612">
      <w:pPr>
        <w:pStyle w:val="Anexotit"/>
        <w:keepNext/>
        <w:keepLines/>
        <w:widowControl/>
        <w:spacing w:before="0"/>
        <w:rPr>
          <w:color w:val="auto"/>
          <w:sz w:val="22"/>
          <w:szCs w:val="22"/>
        </w:rPr>
      </w:pPr>
      <w:r>
        <w:rPr>
          <w:color w:val="auto"/>
          <w:sz w:val="22"/>
          <w:szCs w:val="22"/>
        </w:rPr>
        <w:lastRenderedPageBreak/>
        <w:t>ANEXOS N° 06 Y 07</w:t>
      </w:r>
    </w:p>
    <w:p w:rsidR="00E41612" w:rsidRPr="00E41612" w:rsidRDefault="00E41612" w:rsidP="00E41612">
      <w:pPr>
        <w:pStyle w:val="Textoindependiente"/>
        <w:keepNext/>
        <w:keepLines/>
        <w:widowControl/>
        <w:tabs>
          <w:tab w:val="left" w:pos="-1276"/>
        </w:tabs>
        <w:ind w:right="50"/>
        <w:jc w:val="center"/>
        <w:rPr>
          <w:rFonts w:cs="Arial"/>
          <w:b/>
          <w:sz w:val="22"/>
          <w:szCs w:val="22"/>
          <w:u w:val="single"/>
        </w:rPr>
      </w:pPr>
      <w:r w:rsidRPr="00E41612">
        <w:rPr>
          <w:rFonts w:cs="Arial"/>
          <w:b/>
          <w:sz w:val="22"/>
          <w:szCs w:val="22"/>
          <w:u w:val="single"/>
        </w:rPr>
        <w:t>ANEXO Nº 6</w:t>
      </w:r>
    </w:p>
    <w:p w:rsidR="00E41612" w:rsidRPr="00E41612" w:rsidRDefault="00E41612" w:rsidP="00E41612">
      <w:pPr>
        <w:pStyle w:val="Textoindependiente"/>
        <w:keepNext/>
        <w:keepLines/>
        <w:widowControl/>
        <w:tabs>
          <w:tab w:val="left" w:pos="-1276"/>
        </w:tabs>
        <w:ind w:right="50"/>
        <w:jc w:val="center"/>
        <w:rPr>
          <w:rFonts w:cs="Arial"/>
          <w:b/>
          <w:sz w:val="22"/>
          <w:szCs w:val="22"/>
          <w:u w:val="single"/>
        </w:rPr>
      </w:pPr>
      <w:r w:rsidRPr="00E41612">
        <w:rPr>
          <w:rFonts w:cs="Arial"/>
          <w:b/>
          <w:sz w:val="22"/>
          <w:szCs w:val="22"/>
          <w:u w:val="single"/>
        </w:rPr>
        <w:t xml:space="preserve">FORMATO DE CARTA DE PRESENTACIÓN DE REPOSICIÓN </w:t>
      </w: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rPr>
          <w:rFonts w:cs="Arial"/>
          <w:b/>
          <w:sz w:val="22"/>
          <w:szCs w:val="22"/>
        </w:rPr>
      </w:pPr>
      <w:r>
        <w:rPr>
          <w:rFonts w:cs="Arial"/>
          <w:b/>
          <w:sz w:val="22"/>
          <w:szCs w:val="22"/>
        </w:rPr>
        <w:t xml:space="preserve">SRES. </w:t>
      </w:r>
    </w:p>
    <w:p w:rsidR="00E41612" w:rsidRDefault="00E41612" w:rsidP="00E41612">
      <w:pPr>
        <w:pStyle w:val="Textoindependiente"/>
        <w:keepNext/>
        <w:keepLines/>
        <w:widowControl/>
        <w:tabs>
          <w:tab w:val="left" w:pos="-1276"/>
        </w:tabs>
        <w:ind w:right="50"/>
        <w:rPr>
          <w:rFonts w:cs="Arial"/>
          <w:b/>
          <w:sz w:val="22"/>
          <w:szCs w:val="22"/>
        </w:rPr>
      </w:pPr>
      <w:r>
        <w:rPr>
          <w:rFonts w:cs="Arial"/>
          <w:b/>
          <w:sz w:val="22"/>
          <w:szCs w:val="22"/>
        </w:rPr>
        <w:t xml:space="preserve">COMISIÓN DE REPOSICIÓN </w:t>
      </w:r>
    </w:p>
    <w:p w:rsidR="00E41612" w:rsidRDefault="00E41612" w:rsidP="00E41612">
      <w:pPr>
        <w:pStyle w:val="Textoindependiente"/>
        <w:keepNext/>
        <w:keepLines/>
        <w:widowControl/>
        <w:tabs>
          <w:tab w:val="left" w:pos="-1276"/>
        </w:tabs>
        <w:ind w:right="50"/>
      </w:pPr>
      <w:r>
        <w:rPr>
          <w:rFonts w:cs="Arial"/>
          <w:b/>
          <w:sz w:val="22"/>
          <w:szCs w:val="22"/>
          <w:u w:val="single"/>
        </w:rPr>
        <w:t>PRESENTE</w:t>
      </w: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rPr>
          <w:rFonts w:cs="Arial"/>
          <w:sz w:val="22"/>
          <w:szCs w:val="22"/>
        </w:rPr>
      </w:pPr>
    </w:p>
    <w:p w:rsidR="00E41612" w:rsidRDefault="00E41612" w:rsidP="00E41612">
      <w:pPr>
        <w:pStyle w:val="Textoindependiente"/>
        <w:keepNext/>
        <w:keepLines/>
        <w:widowControl/>
        <w:tabs>
          <w:tab w:val="left" w:pos="-1276"/>
        </w:tabs>
        <w:ind w:right="50"/>
        <w:rPr>
          <w:rFonts w:cs="Arial"/>
          <w:sz w:val="22"/>
          <w:szCs w:val="22"/>
        </w:rPr>
      </w:pPr>
      <w:r>
        <w:rPr>
          <w:rFonts w:cs="Arial"/>
          <w:sz w:val="22"/>
          <w:szCs w:val="22"/>
        </w:rPr>
        <w:tab/>
        <w:t xml:space="preserve">Junto con saludar, me dirijo a Uds. para solicitarles tengan a bien acoger la solicitud de revisión del puntaje otorgado en el(los) siguiente(s) Rubro(s): </w:t>
      </w:r>
    </w:p>
    <w:p w:rsidR="00E41612" w:rsidRDefault="00E41612" w:rsidP="00E41612">
      <w:pPr>
        <w:pStyle w:val="Textoindependiente"/>
        <w:keepNext/>
        <w:keepLines/>
        <w:widowControl/>
        <w:tabs>
          <w:tab w:val="left" w:pos="-1276"/>
        </w:tabs>
        <w:ind w:right="50"/>
        <w:rPr>
          <w:rFonts w:cs="Arial"/>
          <w:sz w:val="22"/>
          <w:szCs w:val="22"/>
        </w:rPr>
      </w:pPr>
    </w:p>
    <w:tbl>
      <w:tblPr>
        <w:tblW w:w="8782" w:type="dxa"/>
        <w:tblCellMar>
          <w:left w:w="10" w:type="dxa"/>
          <w:right w:w="10" w:type="dxa"/>
        </w:tblCellMar>
        <w:tblLook w:val="0000"/>
      </w:tblPr>
      <w:tblGrid>
        <w:gridCol w:w="1463"/>
        <w:gridCol w:w="772"/>
        <w:gridCol w:w="2155"/>
        <w:gridCol w:w="1105"/>
        <w:gridCol w:w="2126"/>
        <w:gridCol w:w="1161"/>
      </w:tblGrid>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jc w:val="center"/>
              <w:rPr>
                <w:rFonts w:cs="Arial"/>
                <w:b/>
                <w:sz w:val="22"/>
                <w:szCs w:val="22"/>
              </w:rPr>
            </w:pPr>
            <w:r>
              <w:rPr>
                <w:rFonts w:cs="Arial"/>
                <w:b/>
                <w:sz w:val="22"/>
                <w:szCs w:val="22"/>
              </w:rPr>
              <w:t>SOLICITUD DE REPOSICIÓN:</w:t>
            </w:r>
          </w:p>
        </w:tc>
      </w:tr>
      <w:tr w:rsidR="00E41612" w:rsidTr="008C54EC">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pPr>
            <w:r>
              <w:rPr>
                <w:rFonts w:cs="Arial"/>
                <w:sz w:val="22"/>
                <w:szCs w:val="22"/>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r>
              <w:rPr>
                <w:rFonts w:cs="Arial"/>
                <w:b/>
                <w:sz w:val="22"/>
                <w:szCs w:val="22"/>
              </w:rPr>
              <w:t>Argumentación:</w:t>
            </w:r>
            <w:r>
              <w:rPr>
                <w:rFonts w:cs="Arial"/>
                <w:b/>
                <w:sz w:val="22"/>
                <w:szCs w:val="22"/>
              </w:rPr>
              <w:tab/>
            </w: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pPr>
            <w:r>
              <w:rPr>
                <w:rFonts w:cs="Arial"/>
                <w:sz w:val="22"/>
                <w:szCs w:val="22"/>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r>
              <w:rPr>
                <w:rFonts w:cs="Arial"/>
                <w:b/>
                <w:sz w:val="22"/>
                <w:szCs w:val="22"/>
              </w:rPr>
              <w:t>Argumentación:</w:t>
            </w:r>
            <w:r>
              <w:rPr>
                <w:rFonts w:cs="Arial"/>
                <w:b/>
                <w:sz w:val="22"/>
                <w:szCs w:val="22"/>
              </w:rPr>
              <w:tab/>
            </w: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pPr>
            <w:r>
              <w:rPr>
                <w:rFonts w:cs="Arial"/>
                <w:sz w:val="22"/>
                <w:szCs w:val="22"/>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r>
              <w:rPr>
                <w:rFonts w:cs="Arial"/>
                <w:b/>
                <w:sz w:val="22"/>
                <w:szCs w:val="22"/>
              </w:rPr>
              <w:t>Argumentación:</w:t>
            </w:r>
            <w:r>
              <w:rPr>
                <w:rFonts w:cs="Arial"/>
                <w:b/>
                <w:sz w:val="22"/>
                <w:szCs w:val="22"/>
              </w:rPr>
              <w:tab/>
            </w: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bl>
    <w:p w:rsidR="00E41612" w:rsidRDefault="00E41612" w:rsidP="00E41612">
      <w:pPr>
        <w:pStyle w:val="Textoindependiente"/>
        <w:keepNext/>
        <w:keepLines/>
        <w:widowControl/>
        <w:tabs>
          <w:tab w:val="left" w:pos="-1276"/>
        </w:tabs>
        <w:spacing w:line="480" w:lineRule="auto"/>
        <w:ind w:right="50"/>
        <w:rPr>
          <w:rFonts w:cs="Arial"/>
          <w:b/>
          <w:sz w:val="22"/>
          <w:szCs w:val="22"/>
          <w:u w:val="single"/>
        </w:rPr>
      </w:pPr>
    </w:p>
    <w:p w:rsidR="00E41612" w:rsidRDefault="00E41612" w:rsidP="00E41612">
      <w:pPr>
        <w:pStyle w:val="Textoindependiente"/>
        <w:keepNext/>
        <w:keepLines/>
        <w:widowControl/>
        <w:tabs>
          <w:tab w:val="left" w:pos="-1276"/>
        </w:tabs>
        <w:ind w:right="50"/>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E41612" w:rsidRDefault="00E41612" w:rsidP="00E41612">
      <w:pPr>
        <w:pStyle w:val="Textoindependiente"/>
        <w:keepNext/>
        <w:keepLines/>
        <w:widowControl/>
        <w:tabs>
          <w:tab w:val="left" w:pos="-1276"/>
        </w:tabs>
        <w:ind w:right="50"/>
        <w:jc w:val="center"/>
      </w:pPr>
      <w:r>
        <w:rPr>
          <w:rFonts w:cs="Arial"/>
          <w:b/>
          <w:sz w:val="22"/>
          <w:szCs w:val="22"/>
        </w:rPr>
        <w:t>Firma y RUT</w:t>
      </w:r>
      <w:r>
        <w:rPr>
          <w:rFonts w:cs="Arial"/>
          <w:sz w:val="22"/>
          <w:szCs w:val="22"/>
        </w:rPr>
        <w:t xml:space="preserve"> (del postulante)</w:t>
      </w: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pPr>
      <w:r>
        <w:rPr>
          <w:rFonts w:cs="Arial"/>
          <w:b/>
          <w:sz w:val="22"/>
          <w:szCs w:val="22"/>
        </w:rPr>
        <w:t>NOTA</w:t>
      </w:r>
      <w:r>
        <w:rPr>
          <w:rFonts w:cs="Arial"/>
          <w:sz w:val="22"/>
          <w:szCs w:val="22"/>
        </w:rPr>
        <w:t xml:space="preserve">: </w:t>
      </w:r>
    </w:p>
    <w:p w:rsidR="00E41612" w:rsidRDefault="00E41612" w:rsidP="00E41612">
      <w:pPr>
        <w:pStyle w:val="Textoindependiente"/>
        <w:keepNext/>
        <w:keepLines/>
        <w:widowControl/>
        <w:numPr>
          <w:ilvl w:val="0"/>
          <w:numId w:val="16"/>
        </w:numPr>
        <w:tabs>
          <w:tab w:val="left" w:pos="-4156"/>
          <w:tab w:val="left" w:pos="-2160"/>
        </w:tabs>
        <w:ind w:right="50"/>
        <w:rPr>
          <w:rFonts w:cs="Arial"/>
          <w:sz w:val="22"/>
          <w:szCs w:val="22"/>
        </w:rPr>
      </w:pPr>
      <w:r>
        <w:rPr>
          <w:rFonts w:cs="Arial"/>
          <w:sz w:val="22"/>
          <w:szCs w:val="22"/>
        </w:rPr>
        <w:t>Se puede Reponer tanto por un rubro como por todos ellos</w:t>
      </w:r>
    </w:p>
    <w:p w:rsidR="00E41612" w:rsidRDefault="00E41612" w:rsidP="00E41612">
      <w:pPr>
        <w:pStyle w:val="Textoindependiente"/>
        <w:keepNext/>
        <w:keepLines/>
        <w:widowControl/>
        <w:numPr>
          <w:ilvl w:val="0"/>
          <w:numId w:val="16"/>
        </w:numPr>
        <w:tabs>
          <w:tab w:val="left" w:pos="-4156"/>
          <w:tab w:val="left" w:pos="-2160"/>
        </w:tabs>
        <w:ind w:right="50"/>
      </w:pPr>
      <w:r>
        <w:rPr>
          <w:rFonts w:cs="Arial"/>
          <w:sz w:val="22"/>
          <w:szCs w:val="22"/>
        </w:rPr>
        <w:t xml:space="preserve">Para que la Reposición sea evaluable se requiere que adjunten todos los antecedentes con que cuenten para apoyar la solicitud, </w:t>
      </w:r>
      <w:r w:rsidRPr="00B6747A">
        <w:rPr>
          <w:rFonts w:cs="Arial"/>
          <w:b/>
          <w:sz w:val="22"/>
          <w:szCs w:val="22"/>
          <w:u w:val="single"/>
        </w:rPr>
        <w:t>NO se aceptaran documentos nuevos, solo aclaratorios de los ya incorporados en la postulación</w:t>
      </w:r>
      <w:r w:rsidRPr="00B6747A">
        <w:rPr>
          <w:rFonts w:cs="Arial"/>
          <w:b/>
          <w:sz w:val="22"/>
          <w:szCs w:val="22"/>
        </w:rPr>
        <w:t>.</w:t>
      </w:r>
      <w:r>
        <w:rPr>
          <w:rFonts w:cs="Arial"/>
          <w:sz w:val="22"/>
          <w:szCs w:val="22"/>
        </w:rPr>
        <w:t xml:space="preserve">  </w:t>
      </w:r>
    </w:p>
    <w:p w:rsidR="00E41612" w:rsidRPr="00F47BBE" w:rsidRDefault="00E41612" w:rsidP="00E41612">
      <w:pPr>
        <w:pStyle w:val="Articulo"/>
        <w:keepNext/>
        <w:keepLines/>
        <w:ind w:firstLine="709"/>
        <w:rPr>
          <w:b/>
          <w:sz w:val="22"/>
          <w:szCs w:val="22"/>
        </w:rPr>
      </w:pPr>
      <w:r>
        <w:rPr>
          <w:b/>
          <w:sz w:val="22"/>
          <w:szCs w:val="22"/>
        </w:rPr>
        <w:t xml:space="preserve">                               </w:t>
      </w:r>
    </w:p>
    <w:p w:rsidR="00E41612" w:rsidRPr="00F47BBE" w:rsidRDefault="00E41612" w:rsidP="00E41612"/>
    <w:p w:rsidR="00E41612" w:rsidRDefault="00E41612" w:rsidP="00E41612">
      <w:pPr>
        <w:jc w:val="center"/>
        <w:rPr>
          <w:rFonts w:ascii="Arial" w:hAnsi="Arial" w:cs="Arial"/>
          <w:b/>
          <w:sz w:val="22"/>
          <w:szCs w:val="22"/>
          <w:u w:val="single"/>
        </w:rPr>
      </w:pPr>
    </w:p>
    <w:p w:rsidR="00E41612" w:rsidRDefault="00E41612" w:rsidP="00E41612">
      <w:pPr>
        <w:pStyle w:val="Textoindependiente"/>
        <w:keepNext/>
        <w:keepLines/>
        <w:widowControl/>
        <w:tabs>
          <w:tab w:val="left" w:pos="-1276"/>
        </w:tabs>
        <w:ind w:right="50"/>
        <w:jc w:val="center"/>
        <w:rPr>
          <w:rFonts w:cs="Arial"/>
          <w:b/>
          <w:sz w:val="22"/>
          <w:szCs w:val="22"/>
          <w:u w:val="single"/>
        </w:rPr>
      </w:pPr>
      <w:r w:rsidRPr="00E41612">
        <w:rPr>
          <w:rFonts w:cs="Arial"/>
          <w:b/>
          <w:sz w:val="22"/>
          <w:szCs w:val="22"/>
          <w:u w:val="single"/>
        </w:rPr>
        <w:lastRenderedPageBreak/>
        <w:t xml:space="preserve">ANEXO Nº </w:t>
      </w:r>
      <w:r>
        <w:rPr>
          <w:rFonts w:cs="Arial"/>
          <w:b/>
          <w:sz w:val="22"/>
          <w:szCs w:val="22"/>
          <w:u w:val="single"/>
        </w:rPr>
        <w:t>7</w:t>
      </w:r>
    </w:p>
    <w:p w:rsidR="00E41612" w:rsidRPr="00E41612" w:rsidRDefault="00E41612" w:rsidP="00E41612">
      <w:pPr>
        <w:pStyle w:val="Textoindependiente"/>
        <w:keepNext/>
        <w:keepLines/>
        <w:widowControl/>
        <w:tabs>
          <w:tab w:val="left" w:pos="-1276"/>
        </w:tabs>
        <w:ind w:right="50"/>
        <w:jc w:val="center"/>
        <w:rPr>
          <w:rFonts w:cs="Arial"/>
          <w:b/>
          <w:sz w:val="22"/>
          <w:szCs w:val="22"/>
          <w:u w:val="single"/>
        </w:rPr>
      </w:pPr>
      <w:r w:rsidRPr="00E41612">
        <w:rPr>
          <w:rFonts w:cs="Arial"/>
          <w:b/>
          <w:sz w:val="22"/>
          <w:szCs w:val="22"/>
          <w:u w:val="single"/>
        </w:rPr>
        <w:t>FORMATO DE CARTA DE APELACIÓN</w:t>
      </w: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rPr>
          <w:rFonts w:cs="Arial"/>
          <w:b/>
          <w:sz w:val="22"/>
          <w:szCs w:val="22"/>
        </w:rPr>
      </w:pPr>
      <w:r>
        <w:rPr>
          <w:rFonts w:cs="Arial"/>
          <w:b/>
          <w:sz w:val="22"/>
          <w:szCs w:val="22"/>
        </w:rPr>
        <w:t>DR/A.</w:t>
      </w:r>
    </w:p>
    <w:p w:rsidR="00E41612" w:rsidRPr="00CD622C" w:rsidRDefault="00E41612" w:rsidP="00E41612">
      <w:pPr>
        <w:pStyle w:val="Textoindependiente"/>
        <w:keepNext/>
        <w:keepLines/>
        <w:widowControl/>
        <w:tabs>
          <w:tab w:val="left" w:pos="-1276"/>
        </w:tabs>
        <w:ind w:right="50"/>
        <w:rPr>
          <w:rFonts w:cs="Arial"/>
          <w:b/>
          <w:sz w:val="22"/>
          <w:szCs w:val="22"/>
        </w:rPr>
      </w:pPr>
      <w:r>
        <w:rPr>
          <w:rFonts w:cs="Arial"/>
          <w:b/>
          <w:sz w:val="22"/>
          <w:szCs w:val="22"/>
        </w:rPr>
        <w:t xml:space="preserve"> ……………………………</w:t>
      </w:r>
    </w:p>
    <w:p w:rsidR="00E41612" w:rsidRPr="00CD622C" w:rsidRDefault="00E41612" w:rsidP="00E41612">
      <w:pPr>
        <w:pStyle w:val="Textoindependiente"/>
        <w:keepNext/>
        <w:keepLines/>
        <w:widowControl/>
        <w:tabs>
          <w:tab w:val="left" w:pos="-1276"/>
        </w:tabs>
        <w:ind w:right="50"/>
        <w:rPr>
          <w:rFonts w:cs="Arial"/>
          <w:b/>
          <w:sz w:val="22"/>
          <w:szCs w:val="22"/>
        </w:rPr>
      </w:pPr>
      <w:r w:rsidRPr="00CD622C">
        <w:rPr>
          <w:rFonts w:cs="Arial"/>
          <w:b/>
          <w:sz w:val="22"/>
          <w:szCs w:val="22"/>
        </w:rPr>
        <w:t>DIRECTOR SERVICIO DE SALUD METROPOLITANO CENTRAL</w:t>
      </w:r>
    </w:p>
    <w:p w:rsidR="00E41612" w:rsidRPr="00CD622C" w:rsidRDefault="00E41612" w:rsidP="00E41612">
      <w:pPr>
        <w:pStyle w:val="Textoindependiente"/>
        <w:keepNext/>
        <w:keepLines/>
        <w:widowControl/>
        <w:tabs>
          <w:tab w:val="left" w:pos="-1276"/>
        </w:tabs>
        <w:ind w:right="50"/>
      </w:pPr>
      <w:r w:rsidRPr="00CD622C">
        <w:rPr>
          <w:rFonts w:cs="Arial"/>
          <w:b/>
          <w:sz w:val="22"/>
          <w:szCs w:val="22"/>
          <w:u w:val="single"/>
        </w:rPr>
        <w:t>PRESENTE</w:t>
      </w:r>
    </w:p>
    <w:p w:rsidR="00E41612" w:rsidRDefault="00E41612" w:rsidP="00E41612">
      <w:pPr>
        <w:pStyle w:val="Textoindependiente"/>
        <w:keepNext/>
        <w:keepLines/>
        <w:widowControl/>
        <w:tabs>
          <w:tab w:val="left" w:pos="-1276"/>
        </w:tabs>
        <w:ind w:right="50"/>
        <w:rPr>
          <w:rFonts w:cs="Arial"/>
          <w:b/>
          <w:sz w:val="22"/>
          <w:szCs w:val="22"/>
        </w:rPr>
      </w:pPr>
    </w:p>
    <w:p w:rsidR="00E41612" w:rsidRDefault="00E41612" w:rsidP="00E41612">
      <w:pPr>
        <w:pStyle w:val="Textoindependiente"/>
        <w:keepNext/>
        <w:keepLines/>
        <w:widowControl/>
        <w:tabs>
          <w:tab w:val="left" w:pos="-1276"/>
        </w:tabs>
        <w:ind w:right="50"/>
        <w:rPr>
          <w:rFonts w:cs="Arial"/>
          <w:sz w:val="22"/>
          <w:szCs w:val="22"/>
        </w:rPr>
      </w:pPr>
      <w:r>
        <w:rPr>
          <w:rFonts w:cs="Arial"/>
          <w:sz w:val="22"/>
          <w:szCs w:val="22"/>
        </w:rPr>
        <w:tab/>
      </w:r>
    </w:p>
    <w:p w:rsidR="00E41612" w:rsidRDefault="00E41612" w:rsidP="00E41612">
      <w:pPr>
        <w:pStyle w:val="Textoindependiente"/>
        <w:keepNext/>
        <w:keepLines/>
        <w:widowControl/>
        <w:tabs>
          <w:tab w:val="left" w:pos="-1276"/>
        </w:tabs>
        <w:ind w:right="50"/>
        <w:rPr>
          <w:rFonts w:cs="Arial"/>
          <w:sz w:val="22"/>
          <w:szCs w:val="22"/>
        </w:rPr>
      </w:pPr>
      <w:r>
        <w:rPr>
          <w:rFonts w:cs="Arial"/>
          <w:sz w:val="22"/>
          <w:szCs w:val="22"/>
        </w:rPr>
        <w:tab/>
        <w:t xml:space="preserve">Junto con saludar, me dirijo a Ud. para solicitarle tenga a bien acoger la solicitud de revisión del puntaje otorgado en el(los) siguiente(s) Rubro(s): </w:t>
      </w:r>
    </w:p>
    <w:p w:rsidR="00E41612" w:rsidRDefault="00E41612" w:rsidP="00E41612">
      <w:pPr>
        <w:pStyle w:val="Textoindependiente"/>
        <w:keepNext/>
        <w:keepLines/>
        <w:widowControl/>
        <w:tabs>
          <w:tab w:val="left" w:pos="-1276"/>
        </w:tabs>
        <w:ind w:right="50"/>
        <w:rPr>
          <w:rFonts w:cs="Arial"/>
          <w:sz w:val="22"/>
          <w:szCs w:val="22"/>
        </w:rPr>
      </w:pPr>
    </w:p>
    <w:tbl>
      <w:tblPr>
        <w:tblW w:w="8782" w:type="dxa"/>
        <w:tblCellMar>
          <w:left w:w="10" w:type="dxa"/>
          <w:right w:w="10" w:type="dxa"/>
        </w:tblCellMar>
        <w:tblLook w:val="0000"/>
      </w:tblPr>
      <w:tblGrid>
        <w:gridCol w:w="1463"/>
        <w:gridCol w:w="772"/>
        <w:gridCol w:w="2155"/>
        <w:gridCol w:w="1105"/>
        <w:gridCol w:w="2126"/>
        <w:gridCol w:w="1161"/>
      </w:tblGrid>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jc w:val="center"/>
              <w:rPr>
                <w:rFonts w:cs="Arial"/>
                <w:b/>
                <w:sz w:val="22"/>
                <w:szCs w:val="22"/>
              </w:rPr>
            </w:pPr>
            <w:r>
              <w:rPr>
                <w:rFonts w:cs="Arial"/>
                <w:b/>
                <w:sz w:val="22"/>
                <w:szCs w:val="22"/>
              </w:rPr>
              <w:t xml:space="preserve">SOLICITUD DE </w:t>
            </w:r>
            <w:proofErr w:type="spellStart"/>
            <w:r>
              <w:rPr>
                <w:rFonts w:cs="Arial"/>
                <w:b/>
                <w:sz w:val="22"/>
                <w:szCs w:val="22"/>
              </w:rPr>
              <w:t>APELACION</w:t>
            </w:r>
            <w:proofErr w:type="spellEnd"/>
            <w:r>
              <w:rPr>
                <w:rFonts w:cs="Arial"/>
                <w:b/>
                <w:sz w:val="22"/>
                <w:szCs w:val="22"/>
              </w:rPr>
              <w:t>:</w:t>
            </w:r>
          </w:p>
        </w:tc>
      </w:tr>
      <w:tr w:rsidR="00E41612" w:rsidTr="008C54EC">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pPr>
            <w:r>
              <w:rPr>
                <w:rFonts w:cs="Arial"/>
                <w:sz w:val="22"/>
                <w:szCs w:val="22"/>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r>
              <w:rPr>
                <w:rFonts w:cs="Arial"/>
                <w:b/>
                <w:sz w:val="22"/>
                <w:szCs w:val="22"/>
              </w:rPr>
              <w:t>Argumentación:</w:t>
            </w:r>
            <w:r>
              <w:rPr>
                <w:rFonts w:cs="Arial"/>
                <w:b/>
                <w:sz w:val="22"/>
                <w:szCs w:val="22"/>
              </w:rPr>
              <w:tab/>
            </w: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pPr>
            <w:r>
              <w:rPr>
                <w:rFonts w:cs="Arial"/>
                <w:sz w:val="22"/>
                <w:szCs w:val="22"/>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r>
              <w:rPr>
                <w:rFonts w:cs="Arial"/>
                <w:b/>
                <w:sz w:val="22"/>
                <w:szCs w:val="22"/>
              </w:rPr>
              <w:t>Argumentación:</w:t>
            </w:r>
            <w:r>
              <w:rPr>
                <w:rFonts w:cs="Arial"/>
                <w:b/>
                <w:sz w:val="22"/>
                <w:szCs w:val="22"/>
              </w:rPr>
              <w:tab/>
            </w: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pPr>
            <w:r>
              <w:rPr>
                <w:rFonts w:cs="Arial"/>
                <w:sz w:val="22"/>
                <w:szCs w:val="22"/>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r>
              <w:rPr>
                <w:rFonts w:cs="Arial"/>
                <w:sz w:val="22"/>
                <w:szCs w:val="22"/>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ind w:right="50"/>
              <w:rPr>
                <w:rFonts w:cs="Arial"/>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r>
              <w:rPr>
                <w:rFonts w:cs="Arial"/>
                <w:b/>
                <w:sz w:val="22"/>
                <w:szCs w:val="22"/>
              </w:rPr>
              <w:t>Argumentación:</w:t>
            </w:r>
            <w:r>
              <w:rPr>
                <w:rFonts w:cs="Arial"/>
                <w:b/>
                <w:sz w:val="22"/>
                <w:szCs w:val="22"/>
              </w:rPr>
              <w:tab/>
            </w: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r w:rsidR="00E41612" w:rsidTr="008C54EC">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612" w:rsidRDefault="00E41612" w:rsidP="008C54EC">
            <w:pPr>
              <w:pStyle w:val="Textoindependiente"/>
              <w:keepNext/>
              <w:keepLines/>
              <w:widowControl/>
              <w:tabs>
                <w:tab w:val="left" w:pos="-1276"/>
              </w:tabs>
              <w:spacing w:line="480" w:lineRule="auto"/>
              <w:ind w:right="50"/>
              <w:rPr>
                <w:rFonts w:cs="Arial"/>
                <w:b/>
                <w:sz w:val="22"/>
                <w:szCs w:val="22"/>
              </w:rPr>
            </w:pPr>
          </w:p>
        </w:tc>
      </w:tr>
    </w:tbl>
    <w:p w:rsidR="00E41612" w:rsidRDefault="00E41612" w:rsidP="00E41612">
      <w:pPr>
        <w:pStyle w:val="Textoindependiente"/>
        <w:keepNext/>
        <w:keepLines/>
        <w:widowControl/>
        <w:tabs>
          <w:tab w:val="left" w:pos="-1276"/>
        </w:tabs>
        <w:ind w:right="50"/>
        <w:rPr>
          <w:rFonts w:cs="Arial"/>
          <w:sz w:val="22"/>
          <w:szCs w:val="22"/>
        </w:rPr>
      </w:pPr>
    </w:p>
    <w:p w:rsidR="00E41612" w:rsidRDefault="00E41612" w:rsidP="00E41612">
      <w:pPr>
        <w:pStyle w:val="Textoindependiente"/>
        <w:keepNext/>
        <w:keepLines/>
        <w:widowControl/>
        <w:tabs>
          <w:tab w:val="left" w:pos="-1276"/>
        </w:tabs>
        <w:ind w:right="50"/>
      </w:pPr>
      <w:r>
        <w:rPr>
          <w:rFonts w:cs="Arial"/>
          <w:sz w:val="22"/>
          <w:szCs w:val="22"/>
        </w:rPr>
        <w:tab/>
      </w:r>
      <w:r>
        <w:rPr>
          <w:rFonts w:cs="Arial"/>
          <w:sz w:val="22"/>
          <w:szCs w:val="22"/>
        </w:rPr>
        <w:tab/>
        <w:t xml:space="preserv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E41612" w:rsidRDefault="00E41612" w:rsidP="00E41612">
      <w:pPr>
        <w:pStyle w:val="Textoindependiente"/>
        <w:keepNext/>
        <w:keepLines/>
        <w:widowControl/>
        <w:tabs>
          <w:tab w:val="left" w:pos="-1276"/>
        </w:tabs>
        <w:ind w:right="50"/>
        <w:jc w:val="center"/>
      </w:pPr>
      <w:r>
        <w:rPr>
          <w:rFonts w:cs="Arial"/>
          <w:b/>
          <w:sz w:val="22"/>
          <w:szCs w:val="22"/>
        </w:rPr>
        <w:t>Firma y RUT</w:t>
      </w:r>
      <w:r>
        <w:rPr>
          <w:rFonts w:cs="Arial"/>
          <w:sz w:val="22"/>
          <w:szCs w:val="22"/>
        </w:rPr>
        <w:t xml:space="preserve"> (del postulante)</w:t>
      </w:r>
    </w:p>
    <w:p w:rsidR="00E41612" w:rsidRDefault="00E41612" w:rsidP="00E41612">
      <w:pPr>
        <w:pStyle w:val="Textoindependiente"/>
        <w:keepNext/>
        <w:keepLines/>
        <w:widowControl/>
        <w:tabs>
          <w:tab w:val="left" w:pos="-1276"/>
        </w:tabs>
        <w:ind w:right="50"/>
      </w:pPr>
      <w:r>
        <w:rPr>
          <w:rFonts w:cs="Arial"/>
          <w:b/>
          <w:sz w:val="22"/>
          <w:szCs w:val="22"/>
        </w:rPr>
        <w:t>NOTA</w:t>
      </w:r>
      <w:r>
        <w:rPr>
          <w:rFonts w:cs="Arial"/>
          <w:sz w:val="22"/>
          <w:szCs w:val="22"/>
        </w:rPr>
        <w:t xml:space="preserve">: </w:t>
      </w:r>
    </w:p>
    <w:p w:rsidR="00E41612" w:rsidRDefault="00E41612" w:rsidP="00E41612">
      <w:pPr>
        <w:pStyle w:val="Textoindependiente"/>
        <w:keepNext/>
        <w:keepLines/>
        <w:widowControl/>
        <w:numPr>
          <w:ilvl w:val="0"/>
          <w:numId w:val="16"/>
        </w:numPr>
        <w:tabs>
          <w:tab w:val="left" w:pos="-4156"/>
          <w:tab w:val="left" w:pos="-2160"/>
        </w:tabs>
        <w:ind w:right="50"/>
        <w:rPr>
          <w:rFonts w:cs="Arial"/>
          <w:sz w:val="22"/>
          <w:szCs w:val="22"/>
        </w:rPr>
      </w:pPr>
      <w:r>
        <w:rPr>
          <w:rFonts w:cs="Arial"/>
          <w:sz w:val="22"/>
          <w:szCs w:val="22"/>
        </w:rPr>
        <w:t>Se puede apelar tanto por un rubro como por todos ellos</w:t>
      </w:r>
    </w:p>
    <w:p w:rsidR="00E41612" w:rsidRDefault="00E41612" w:rsidP="00E41612">
      <w:pPr>
        <w:pStyle w:val="Textoindependiente"/>
        <w:keepNext/>
        <w:keepLines/>
        <w:widowControl/>
        <w:numPr>
          <w:ilvl w:val="0"/>
          <w:numId w:val="16"/>
        </w:numPr>
        <w:tabs>
          <w:tab w:val="left" w:pos="-4156"/>
          <w:tab w:val="left" w:pos="-2160"/>
        </w:tabs>
        <w:ind w:right="50"/>
      </w:pPr>
      <w:r>
        <w:rPr>
          <w:rFonts w:cs="Arial"/>
          <w:sz w:val="22"/>
          <w:szCs w:val="22"/>
        </w:rPr>
        <w:t xml:space="preserve">Para que la Apelación sea evaluable se requiere que adjunten todos los antecedentes con que cuenten para apoyar la solicitud.  </w:t>
      </w:r>
      <w:r>
        <w:rPr>
          <w:rFonts w:cs="Arial"/>
          <w:sz w:val="22"/>
          <w:szCs w:val="22"/>
          <w:u w:val="single"/>
        </w:rPr>
        <w:t>NO se aceptaran documentos nuevos, solo aclaratorios de los ya incorporados en la postulación</w:t>
      </w:r>
      <w:r>
        <w:rPr>
          <w:rFonts w:cs="Arial"/>
          <w:sz w:val="22"/>
          <w:szCs w:val="22"/>
        </w:rPr>
        <w:t xml:space="preserve">.  </w:t>
      </w: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Anexotit"/>
        <w:keepNext/>
        <w:keepLines/>
        <w:widowControl/>
        <w:spacing w:before="0"/>
        <w:rPr>
          <w:color w:val="auto"/>
          <w:sz w:val="22"/>
          <w:szCs w:val="22"/>
        </w:rPr>
      </w:pPr>
      <w:r>
        <w:rPr>
          <w:color w:val="auto"/>
          <w:sz w:val="22"/>
          <w:szCs w:val="22"/>
        </w:rPr>
        <w:lastRenderedPageBreak/>
        <w:t>ANEXO N° 08</w:t>
      </w:r>
    </w:p>
    <w:p w:rsidR="00E41612" w:rsidRDefault="00E41612" w:rsidP="00E41612">
      <w:pPr>
        <w:pStyle w:val="Textoindependiente"/>
        <w:keepNext/>
        <w:keepLines/>
        <w:widowControl/>
        <w:tabs>
          <w:tab w:val="left" w:pos="-1276"/>
        </w:tabs>
        <w:ind w:right="50"/>
        <w:jc w:val="center"/>
        <w:rPr>
          <w:rFonts w:cs="Arial"/>
          <w:b/>
          <w:sz w:val="22"/>
          <w:szCs w:val="22"/>
          <w:u w:val="single"/>
        </w:rPr>
      </w:pPr>
      <w:r w:rsidRPr="00E41612">
        <w:rPr>
          <w:rFonts w:cs="Arial"/>
          <w:b/>
          <w:sz w:val="22"/>
          <w:szCs w:val="22"/>
          <w:u w:val="single"/>
        </w:rPr>
        <w:t xml:space="preserve">CUADRO DE </w:t>
      </w:r>
      <w:r>
        <w:rPr>
          <w:rFonts w:cs="Arial"/>
          <w:b/>
          <w:sz w:val="22"/>
          <w:szCs w:val="22"/>
          <w:u w:val="single"/>
        </w:rPr>
        <w:t>BECAS DISPONIBLES, ESPECIALIDAD</w:t>
      </w:r>
    </w:p>
    <w:p w:rsidR="00E41612" w:rsidRPr="00E41612" w:rsidRDefault="00E41612" w:rsidP="00E41612">
      <w:pPr>
        <w:pStyle w:val="Textoindependiente"/>
        <w:keepNext/>
        <w:keepLines/>
        <w:widowControl/>
        <w:tabs>
          <w:tab w:val="left" w:pos="-1276"/>
        </w:tabs>
        <w:ind w:right="50"/>
        <w:jc w:val="center"/>
        <w:rPr>
          <w:rFonts w:cs="Arial"/>
          <w:b/>
          <w:sz w:val="22"/>
          <w:szCs w:val="22"/>
          <w:u w:val="single"/>
        </w:rPr>
      </w:pPr>
      <w:r w:rsidRPr="00E41612">
        <w:rPr>
          <w:rFonts w:cs="Arial"/>
          <w:b/>
          <w:sz w:val="22"/>
          <w:szCs w:val="22"/>
          <w:u w:val="single"/>
        </w:rPr>
        <w:t>Y ESTABLECIMIENTO DE DESTINO</w:t>
      </w:r>
    </w:p>
    <w:p w:rsidR="00E41612" w:rsidRDefault="00E41612" w:rsidP="00E41612">
      <w:pPr>
        <w:pStyle w:val="Textoindependiente"/>
        <w:keepNext/>
        <w:keepLines/>
        <w:widowControl/>
        <w:tabs>
          <w:tab w:val="left" w:pos="-1276"/>
        </w:tabs>
        <w:ind w:right="50"/>
        <w:rPr>
          <w:rFonts w:cs="Arial"/>
          <w:b/>
          <w:sz w:val="22"/>
          <w:szCs w:val="22"/>
        </w:rPr>
      </w:pPr>
    </w:p>
    <w:p w:rsidR="00C727FE" w:rsidRDefault="00C727FE" w:rsidP="00E41612">
      <w:pPr>
        <w:pStyle w:val="Textoindependiente"/>
        <w:keepNext/>
        <w:keepLines/>
        <w:widowControl/>
        <w:tabs>
          <w:tab w:val="left" w:pos="-1276"/>
        </w:tabs>
        <w:ind w:right="50"/>
        <w:rPr>
          <w:rFonts w:cs="Arial"/>
          <w:b/>
          <w:sz w:val="22"/>
          <w:szCs w:val="22"/>
        </w:rPr>
      </w:pPr>
    </w:p>
    <w:p w:rsidR="00C727FE" w:rsidRPr="00C727FE" w:rsidRDefault="00C727FE" w:rsidP="00E41612">
      <w:pPr>
        <w:pStyle w:val="Textoindependiente"/>
        <w:keepNext/>
        <w:keepLines/>
        <w:widowControl/>
        <w:tabs>
          <w:tab w:val="left" w:pos="-1276"/>
        </w:tabs>
        <w:ind w:right="50"/>
        <w:rPr>
          <w:rFonts w:cs="Arial"/>
          <w:b/>
          <w:sz w:val="22"/>
          <w:szCs w:val="22"/>
          <w:lang w:val="es-MX"/>
        </w:rPr>
      </w:pPr>
    </w:p>
    <w:p w:rsidR="00E41612" w:rsidRDefault="00E41612" w:rsidP="00E41612">
      <w:pPr>
        <w:pStyle w:val="Textoindependiente"/>
        <w:keepNext/>
        <w:keepLines/>
        <w:widowControl/>
        <w:tabs>
          <w:tab w:val="left" w:pos="-1276"/>
        </w:tabs>
        <w:ind w:right="50"/>
        <w:rPr>
          <w:rFonts w:cs="Arial"/>
          <w:b/>
          <w:sz w:val="22"/>
          <w:szCs w:val="22"/>
        </w:rPr>
      </w:pPr>
    </w:p>
    <w:tbl>
      <w:tblPr>
        <w:tblW w:w="10078" w:type="dxa"/>
        <w:tblInd w:w="55" w:type="dxa"/>
        <w:tblCellMar>
          <w:left w:w="70" w:type="dxa"/>
          <w:right w:w="70" w:type="dxa"/>
        </w:tblCellMar>
        <w:tblLook w:val="04A0"/>
      </w:tblPr>
      <w:tblGrid>
        <w:gridCol w:w="611"/>
        <w:gridCol w:w="2469"/>
        <w:gridCol w:w="3881"/>
        <w:gridCol w:w="3117"/>
      </w:tblGrid>
      <w:tr w:rsidR="00FB1BD2" w:rsidRPr="00E56FAB" w:rsidTr="00C727FE">
        <w:trPr>
          <w:trHeight w:val="636"/>
        </w:trPr>
        <w:tc>
          <w:tcPr>
            <w:tcW w:w="611" w:type="dxa"/>
            <w:tcBorders>
              <w:top w:val="single" w:sz="4" w:space="0" w:color="auto"/>
              <w:left w:val="single" w:sz="4" w:space="0" w:color="auto"/>
              <w:bottom w:val="single" w:sz="4" w:space="0" w:color="auto"/>
              <w:right w:val="single" w:sz="4" w:space="0" w:color="auto"/>
            </w:tcBorders>
          </w:tcPr>
          <w:p w:rsidR="00FB1BD2" w:rsidRDefault="00FB1BD2" w:rsidP="008C54EC">
            <w:pPr>
              <w:suppressAutoHyphens w:val="0"/>
              <w:autoSpaceDN/>
              <w:jc w:val="center"/>
              <w:textAlignment w:val="auto"/>
              <w:rPr>
                <w:rFonts w:ascii="Calibri" w:hAnsi="Calibri"/>
                <w:b/>
                <w:bCs/>
                <w:color w:val="000000"/>
                <w:sz w:val="22"/>
                <w:szCs w:val="22"/>
                <w:lang w:val="es-CL" w:eastAsia="es-CL"/>
              </w:rPr>
            </w:pPr>
          </w:p>
          <w:p w:rsidR="00FB1BD2" w:rsidRPr="00E56FAB" w:rsidRDefault="00FB1BD2" w:rsidP="008C54EC">
            <w:pPr>
              <w:suppressAutoHyphens w:val="0"/>
              <w:autoSpaceDN/>
              <w:jc w:val="center"/>
              <w:textAlignment w:val="auto"/>
              <w:rPr>
                <w:rFonts w:ascii="Calibri" w:hAnsi="Calibri"/>
                <w:b/>
                <w:bCs/>
                <w:color w:val="000000"/>
                <w:sz w:val="22"/>
                <w:szCs w:val="22"/>
                <w:lang w:val="es-CL" w:eastAsia="es-CL"/>
              </w:rPr>
            </w:pPr>
            <w:r>
              <w:rPr>
                <w:rFonts w:ascii="Calibri" w:hAnsi="Calibri"/>
                <w:b/>
                <w:bCs/>
                <w:color w:val="000000"/>
                <w:sz w:val="22"/>
                <w:szCs w:val="22"/>
                <w:lang w:val="es-CL" w:eastAsia="es-CL"/>
              </w:rPr>
              <w:t>Cupo</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D2" w:rsidRPr="00E56FAB" w:rsidRDefault="00FB1BD2" w:rsidP="008C54EC">
            <w:pPr>
              <w:suppressAutoHyphens w:val="0"/>
              <w:autoSpaceDN/>
              <w:jc w:val="center"/>
              <w:textAlignment w:val="auto"/>
              <w:rPr>
                <w:rFonts w:ascii="Calibri" w:hAnsi="Calibri"/>
                <w:b/>
                <w:bCs/>
                <w:color w:val="000000"/>
                <w:sz w:val="22"/>
                <w:szCs w:val="22"/>
                <w:lang w:val="es-CL" w:eastAsia="es-CL"/>
              </w:rPr>
            </w:pPr>
            <w:r w:rsidRPr="00E56FAB">
              <w:rPr>
                <w:rFonts w:ascii="Calibri" w:hAnsi="Calibri"/>
                <w:b/>
                <w:bCs/>
                <w:color w:val="000000"/>
                <w:sz w:val="22"/>
                <w:szCs w:val="22"/>
                <w:lang w:val="es-CL" w:eastAsia="es-CL"/>
              </w:rPr>
              <w:t>UNIVERSIDAD</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rsidR="00FB1BD2" w:rsidRPr="00E56FAB" w:rsidRDefault="00FB1BD2" w:rsidP="008C54EC">
            <w:pPr>
              <w:suppressAutoHyphens w:val="0"/>
              <w:autoSpaceDN/>
              <w:jc w:val="center"/>
              <w:textAlignment w:val="auto"/>
              <w:rPr>
                <w:rFonts w:ascii="Calibri" w:hAnsi="Calibri"/>
                <w:b/>
                <w:bCs/>
                <w:color w:val="000000"/>
                <w:sz w:val="22"/>
                <w:szCs w:val="22"/>
                <w:lang w:val="es-CL" w:eastAsia="es-CL"/>
              </w:rPr>
            </w:pPr>
            <w:r w:rsidRPr="00E56FAB">
              <w:rPr>
                <w:rFonts w:ascii="Calibri" w:hAnsi="Calibri"/>
                <w:b/>
                <w:bCs/>
                <w:color w:val="000000"/>
                <w:sz w:val="22"/>
                <w:szCs w:val="22"/>
                <w:lang w:val="es-CL" w:eastAsia="es-CL"/>
              </w:rPr>
              <w:t>ESPECIALIDAD</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FB1BD2" w:rsidRDefault="00FB1BD2" w:rsidP="008C54EC">
            <w:pPr>
              <w:suppressAutoHyphens w:val="0"/>
              <w:autoSpaceDN/>
              <w:jc w:val="center"/>
              <w:textAlignment w:val="auto"/>
              <w:rPr>
                <w:rFonts w:ascii="Calibri" w:hAnsi="Calibri"/>
                <w:b/>
                <w:bCs/>
                <w:color w:val="000000"/>
                <w:sz w:val="22"/>
                <w:szCs w:val="22"/>
                <w:lang w:val="es-CL" w:eastAsia="es-CL"/>
              </w:rPr>
            </w:pPr>
            <w:r>
              <w:rPr>
                <w:rFonts w:ascii="Calibri" w:hAnsi="Calibri"/>
                <w:b/>
                <w:bCs/>
                <w:color w:val="000000"/>
                <w:sz w:val="22"/>
                <w:szCs w:val="22"/>
                <w:lang w:val="es-CL" w:eastAsia="es-CL"/>
              </w:rPr>
              <w:t>ESTABLECIMIENTO DE</w:t>
            </w:r>
          </w:p>
          <w:p w:rsidR="00FB1BD2" w:rsidRDefault="00FB1BD2" w:rsidP="008C54EC">
            <w:pPr>
              <w:suppressAutoHyphens w:val="0"/>
              <w:autoSpaceDN/>
              <w:jc w:val="center"/>
              <w:textAlignment w:val="auto"/>
              <w:rPr>
                <w:rFonts w:ascii="Calibri" w:hAnsi="Calibri"/>
                <w:b/>
                <w:bCs/>
                <w:color w:val="000000"/>
                <w:sz w:val="22"/>
                <w:szCs w:val="22"/>
                <w:lang w:val="es-CL" w:eastAsia="es-CL"/>
              </w:rPr>
            </w:pPr>
            <w:r>
              <w:rPr>
                <w:rFonts w:ascii="Calibri" w:hAnsi="Calibri"/>
                <w:b/>
                <w:bCs/>
                <w:color w:val="000000"/>
                <w:sz w:val="22"/>
                <w:szCs w:val="22"/>
                <w:lang w:val="es-CL" w:eastAsia="es-CL"/>
              </w:rPr>
              <w:t>CUMPLIMIENTO DEL PAO</w:t>
            </w:r>
          </w:p>
          <w:p w:rsidR="00FB1BD2" w:rsidRPr="00E56FAB" w:rsidRDefault="00FB1BD2" w:rsidP="008C54EC">
            <w:pPr>
              <w:suppressAutoHyphens w:val="0"/>
              <w:autoSpaceDN/>
              <w:jc w:val="center"/>
              <w:textAlignment w:val="auto"/>
              <w:rPr>
                <w:rFonts w:ascii="Calibri" w:hAnsi="Calibri"/>
                <w:b/>
                <w:bCs/>
                <w:color w:val="000000"/>
                <w:sz w:val="22"/>
                <w:szCs w:val="22"/>
                <w:lang w:val="es-CL" w:eastAsia="es-CL"/>
              </w:rPr>
            </w:pPr>
            <w:r>
              <w:rPr>
                <w:rFonts w:ascii="Calibri" w:hAnsi="Calibri"/>
                <w:b/>
                <w:bCs/>
                <w:color w:val="000000"/>
                <w:sz w:val="22"/>
                <w:szCs w:val="22"/>
                <w:lang w:val="es-CL" w:eastAsia="es-CL"/>
              </w:rPr>
              <w:t>(Período Asistencial Oblig</w:t>
            </w:r>
            <w:r>
              <w:rPr>
                <w:rFonts w:ascii="Calibri" w:hAnsi="Calibri"/>
                <w:b/>
                <w:bCs/>
                <w:color w:val="000000"/>
                <w:sz w:val="22"/>
                <w:szCs w:val="22"/>
                <w:lang w:val="es-CL" w:eastAsia="es-CL"/>
              </w:rPr>
              <w:t>a</w:t>
            </w:r>
            <w:r>
              <w:rPr>
                <w:rFonts w:ascii="Calibri" w:hAnsi="Calibri"/>
                <w:b/>
                <w:bCs/>
                <w:color w:val="000000"/>
                <w:sz w:val="22"/>
                <w:szCs w:val="22"/>
                <w:lang w:val="es-CL" w:eastAsia="es-CL"/>
              </w:rPr>
              <w:t>torio)</w:t>
            </w:r>
          </w:p>
        </w:tc>
      </w:tr>
      <w:tr w:rsidR="00FB1BD2" w:rsidRPr="00E56FAB" w:rsidTr="00C727FE">
        <w:trPr>
          <w:trHeight w:val="344"/>
        </w:trPr>
        <w:tc>
          <w:tcPr>
            <w:tcW w:w="611" w:type="dxa"/>
            <w:tcBorders>
              <w:top w:val="single" w:sz="4" w:space="0" w:color="auto"/>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w:t>
            </w:r>
          </w:p>
        </w:tc>
        <w:tc>
          <w:tcPr>
            <w:tcW w:w="2469" w:type="dxa"/>
            <w:tcBorders>
              <w:top w:val="single" w:sz="4" w:space="0" w:color="auto"/>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b/>
                <w:bCs/>
                <w:color w:val="000000"/>
                <w:sz w:val="22"/>
                <w:szCs w:val="22"/>
              </w:rPr>
            </w:pPr>
            <w:r>
              <w:rPr>
                <w:rFonts w:ascii="Calibri" w:hAnsi="Calibri"/>
                <w:b/>
                <w:bCs/>
                <w:color w:val="000000"/>
                <w:sz w:val="22"/>
                <w:szCs w:val="22"/>
              </w:rPr>
              <w:t>Universidad de Santiago-USACH</w:t>
            </w:r>
          </w:p>
        </w:tc>
        <w:tc>
          <w:tcPr>
            <w:tcW w:w="3881" w:type="dxa"/>
            <w:tcBorders>
              <w:top w:val="single" w:sz="4" w:space="0" w:color="auto"/>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single" w:sz="4" w:space="0" w:color="auto"/>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2</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3</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4</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5</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6</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7</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i/>
                <w:iCs/>
                <w:color w:val="000000"/>
                <w:sz w:val="22"/>
                <w:szCs w:val="22"/>
              </w:rPr>
            </w:pPr>
            <w:proofErr w:type="spellStart"/>
            <w:r>
              <w:rPr>
                <w:rFonts w:ascii="Calibri" w:hAnsi="Calibri"/>
                <w:i/>
                <w:iCs/>
                <w:color w:val="000000"/>
                <w:sz w:val="22"/>
                <w:szCs w:val="22"/>
              </w:rPr>
              <w:t>HEC</w:t>
            </w:r>
            <w:proofErr w:type="spellEnd"/>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8</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DE URGENCIA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i/>
                <w:iCs/>
                <w:color w:val="000000"/>
                <w:sz w:val="22"/>
                <w:szCs w:val="22"/>
              </w:rPr>
            </w:pPr>
            <w:proofErr w:type="spellStart"/>
            <w:r>
              <w:rPr>
                <w:rFonts w:ascii="Calibri" w:hAnsi="Calibri"/>
                <w:i/>
                <w:iCs/>
                <w:color w:val="000000"/>
                <w:sz w:val="22"/>
                <w:szCs w:val="22"/>
              </w:rPr>
              <w:t>HEC</w:t>
            </w:r>
            <w:proofErr w:type="spellEnd"/>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9</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INTENSIVA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10</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INTENSIVA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11</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INTENSIVA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F8FFA5"/>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12</w:t>
            </w:r>
          </w:p>
        </w:tc>
        <w:tc>
          <w:tcPr>
            <w:tcW w:w="2469" w:type="dxa"/>
            <w:tcBorders>
              <w:top w:val="nil"/>
              <w:left w:val="single" w:sz="8" w:space="0" w:color="auto"/>
              <w:bottom w:val="single" w:sz="4" w:space="0" w:color="auto"/>
              <w:right w:val="single" w:sz="4" w:space="0" w:color="auto"/>
            </w:tcBorders>
            <w:shd w:val="clear" w:color="000000" w:fill="F8FFA5"/>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MEDICINA INTENSIVA</w:t>
            </w:r>
          </w:p>
        </w:tc>
        <w:tc>
          <w:tcPr>
            <w:tcW w:w="3117" w:type="dxa"/>
            <w:tcBorders>
              <w:top w:val="nil"/>
              <w:left w:val="nil"/>
              <w:bottom w:val="single" w:sz="4" w:space="0" w:color="auto"/>
              <w:right w:val="single" w:sz="8" w:space="0" w:color="auto"/>
            </w:tcBorders>
            <w:shd w:val="clear" w:color="000000" w:fill="F8FFA5"/>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CCC0DA"/>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13</w:t>
            </w:r>
          </w:p>
        </w:tc>
        <w:tc>
          <w:tcPr>
            <w:tcW w:w="2469" w:type="dxa"/>
            <w:tcBorders>
              <w:top w:val="nil"/>
              <w:left w:val="single" w:sz="8" w:space="0" w:color="auto"/>
              <w:bottom w:val="single" w:sz="4" w:space="0" w:color="auto"/>
              <w:right w:val="single" w:sz="4" w:space="0" w:color="auto"/>
            </w:tcBorders>
            <w:shd w:val="clear" w:color="000000" w:fill="CCC0DA"/>
            <w:noWrap/>
            <w:vAlign w:val="center"/>
            <w:hideMark/>
          </w:tcPr>
          <w:p w:rsidR="00FB1BD2" w:rsidRDefault="00FB1BD2" w:rsidP="00FB1BD2">
            <w:pPr>
              <w:jc w:val="center"/>
              <w:rPr>
                <w:rFonts w:ascii="Calibri" w:hAnsi="Calibri"/>
                <w:b/>
                <w:bCs/>
                <w:color w:val="000000"/>
                <w:sz w:val="22"/>
                <w:szCs w:val="22"/>
              </w:rPr>
            </w:pPr>
            <w:r>
              <w:rPr>
                <w:rFonts w:ascii="Calibri" w:hAnsi="Calibri"/>
                <w:b/>
                <w:bCs/>
                <w:color w:val="000000"/>
                <w:sz w:val="22"/>
                <w:szCs w:val="22"/>
              </w:rPr>
              <w:t xml:space="preserve">Universidad </w:t>
            </w:r>
            <w:proofErr w:type="spellStart"/>
            <w:r>
              <w:rPr>
                <w:rFonts w:ascii="Calibri" w:hAnsi="Calibri"/>
                <w:b/>
                <w:bCs/>
                <w:color w:val="000000"/>
                <w:sz w:val="22"/>
                <w:szCs w:val="22"/>
              </w:rPr>
              <w:t>Finis</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Terrae-UFT</w:t>
            </w:r>
            <w:proofErr w:type="spellEnd"/>
          </w:p>
        </w:tc>
        <w:tc>
          <w:tcPr>
            <w:tcW w:w="3881" w:type="dxa"/>
            <w:tcBorders>
              <w:top w:val="nil"/>
              <w:left w:val="nil"/>
              <w:bottom w:val="single" w:sz="4" w:space="0" w:color="auto"/>
              <w:right w:val="single" w:sz="4" w:space="0" w:color="auto"/>
            </w:tcBorders>
            <w:shd w:val="clear" w:color="000000" w:fill="CCC0DA"/>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CIRUGÍA GENERAL</w:t>
            </w:r>
          </w:p>
        </w:tc>
        <w:tc>
          <w:tcPr>
            <w:tcW w:w="3117" w:type="dxa"/>
            <w:tcBorders>
              <w:top w:val="nil"/>
              <w:left w:val="nil"/>
              <w:bottom w:val="single" w:sz="4" w:space="0" w:color="auto"/>
              <w:right w:val="single" w:sz="8" w:space="0" w:color="auto"/>
            </w:tcBorders>
            <w:shd w:val="clear" w:color="000000" w:fill="CCC0DA"/>
            <w:noWrap/>
            <w:vAlign w:val="center"/>
            <w:hideMark/>
          </w:tcPr>
          <w:p w:rsidR="00FB1BD2" w:rsidRDefault="00FB1BD2" w:rsidP="00FB1BD2">
            <w:pPr>
              <w:jc w:val="center"/>
              <w:rPr>
                <w:rFonts w:ascii="Calibri" w:hAnsi="Calibri"/>
                <w:i/>
                <w:iCs/>
                <w:color w:val="000000"/>
                <w:sz w:val="22"/>
                <w:szCs w:val="22"/>
              </w:rPr>
            </w:pPr>
            <w:r>
              <w:rPr>
                <w:rFonts w:ascii="Calibri" w:hAnsi="Calibri"/>
                <w:i/>
                <w:iCs/>
                <w:color w:val="000000"/>
                <w:sz w:val="22"/>
                <w:szCs w:val="22"/>
              </w:rPr>
              <w:t>HCSBA</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CCC0DA"/>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14</w:t>
            </w:r>
          </w:p>
        </w:tc>
        <w:tc>
          <w:tcPr>
            <w:tcW w:w="2469" w:type="dxa"/>
            <w:tcBorders>
              <w:top w:val="nil"/>
              <w:left w:val="single" w:sz="8" w:space="0" w:color="auto"/>
              <w:bottom w:val="single" w:sz="4" w:space="0" w:color="auto"/>
              <w:right w:val="single" w:sz="4" w:space="0" w:color="auto"/>
            </w:tcBorders>
            <w:shd w:val="clear" w:color="000000" w:fill="CCC0DA"/>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CCC0DA"/>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CIRUGÍA GENERAL</w:t>
            </w:r>
          </w:p>
        </w:tc>
        <w:tc>
          <w:tcPr>
            <w:tcW w:w="3117" w:type="dxa"/>
            <w:tcBorders>
              <w:top w:val="nil"/>
              <w:left w:val="nil"/>
              <w:bottom w:val="single" w:sz="4" w:space="0" w:color="auto"/>
              <w:right w:val="single" w:sz="8" w:space="0" w:color="auto"/>
            </w:tcBorders>
            <w:shd w:val="clear" w:color="000000" w:fill="CCC0DA"/>
            <w:noWrap/>
            <w:vAlign w:val="center"/>
            <w:hideMark/>
          </w:tcPr>
          <w:p w:rsidR="00FB1BD2" w:rsidRDefault="00FB1BD2" w:rsidP="00FB1BD2">
            <w:pPr>
              <w:jc w:val="center"/>
              <w:rPr>
                <w:rFonts w:ascii="Calibri" w:hAnsi="Calibri"/>
                <w:i/>
                <w:iCs/>
                <w:color w:val="000000"/>
                <w:sz w:val="22"/>
                <w:szCs w:val="22"/>
              </w:rPr>
            </w:pPr>
            <w:r>
              <w:rPr>
                <w:rFonts w:ascii="Calibri" w:hAnsi="Calibri"/>
                <w:i/>
                <w:iCs/>
                <w:color w:val="000000"/>
                <w:sz w:val="22"/>
                <w:szCs w:val="22"/>
              </w:rPr>
              <w:t>HCSBA</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CCC0DA"/>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15</w:t>
            </w:r>
          </w:p>
        </w:tc>
        <w:tc>
          <w:tcPr>
            <w:tcW w:w="2469" w:type="dxa"/>
            <w:tcBorders>
              <w:top w:val="nil"/>
              <w:left w:val="single" w:sz="8" w:space="0" w:color="auto"/>
              <w:bottom w:val="single" w:sz="4" w:space="0" w:color="auto"/>
              <w:right w:val="single" w:sz="4" w:space="0" w:color="auto"/>
            </w:tcBorders>
            <w:shd w:val="clear" w:color="000000" w:fill="CCC0DA"/>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CCC0DA"/>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CIRUGÍA GENERAL</w:t>
            </w:r>
          </w:p>
        </w:tc>
        <w:tc>
          <w:tcPr>
            <w:tcW w:w="3117" w:type="dxa"/>
            <w:tcBorders>
              <w:top w:val="nil"/>
              <w:left w:val="nil"/>
              <w:bottom w:val="single" w:sz="4" w:space="0" w:color="auto"/>
              <w:right w:val="single" w:sz="8" w:space="0" w:color="auto"/>
            </w:tcBorders>
            <w:shd w:val="clear" w:color="000000" w:fill="CCC0DA"/>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CCC0DA"/>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16</w:t>
            </w:r>
          </w:p>
        </w:tc>
        <w:tc>
          <w:tcPr>
            <w:tcW w:w="2469" w:type="dxa"/>
            <w:tcBorders>
              <w:top w:val="nil"/>
              <w:left w:val="single" w:sz="8" w:space="0" w:color="auto"/>
              <w:bottom w:val="single" w:sz="4" w:space="0" w:color="auto"/>
              <w:right w:val="single" w:sz="4" w:space="0" w:color="auto"/>
            </w:tcBorders>
            <w:shd w:val="clear" w:color="000000" w:fill="CCC0DA"/>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CCC0DA"/>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CIRUGÍA GENERAL</w:t>
            </w:r>
          </w:p>
        </w:tc>
        <w:tc>
          <w:tcPr>
            <w:tcW w:w="3117" w:type="dxa"/>
            <w:tcBorders>
              <w:top w:val="nil"/>
              <w:left w:val="nil"/>
              <w:bottom w:val="single" w:sz="4" w:space="0" w:color="auto"/>
              <w:right w:val="single" w:sz="8" w:space="0" w:color="auto"/>
            </w:tcBorders>
            <w:shd w:val="clear" w:color="000000" w:fill="CCC0DA"/>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B6DDE8"/>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17</w:t>
            </w:r>
          </w:p>
        </w:tc>
        <w:tc>
          <w:tcPr>
            <w:tcW w:w="2469" w:type="dxa"/>
            <w:tcBorders>
              <w:top w:val="nil"/>
              <w:left w:val="single" w:sz="8" w:space="0" w:color="auto"/>
              <w:bottom w:val="single" w:sz="4" w:space="0" w:color="auto"/>
              <w:right w:val="single" w:sz="4" w:space="0" w:color="auto"/>
            </w:tcBorders>
            <w:shd w:val="clear" w:color="000000" w:fill="B6DDE8"/>
            <w:noWrap/>
            <w:vAlign w:val="center"/>
            <w:hideMark/>
          </w:tcPr>
          <w:p w:rsidR="00FB1BD2" w:rsidRDefault="00FB1BD2" w:rsidP="00FB1BD2">
            <w:pPr>
              <w:jc w:val="center"/>
              <w:rPr>
                <w:rFonts w:ascii="Calibri" w:hAnsi="Calibri"/>
                <w:b/>
                <w:bCs/>
                <w:color w:val="000000"/>
                <w:sz w:val="22"/>
                <w:szCs w:val="22"/>
              </w:rPr>
            </w:pPr>
            <w:r>
              <w:rPr>
                <w:rFonts w:ascii="Calibri" w:hAnsi="Calibri"/>
                <w:b/>
                <w:bCs/>
                <w:color w:val="000000"/>
                <w:sz w:val="22"/>
                <w:szCs w:val="22"/>
              </w:rPr>
              <w:t>Universidad de Valparaíso-</w:t>
            </w:r>
            <w:proofErr w:type="spellStart"/>
            <w:r>
              <w:rPr>
                <w:rFonts w:ascii="Calibri" w:hAnsi="Calibri"/>
                <w:b/>
                <w:bCs/>
                <w:color w:val="000000"/>
                <w:sz w:val="22"/>
                <w:szCs w:val="22"/>
              </w:rPr>
              <w:t>UVALPO</w:t>
            </w:r>
            <w:proofErr w:type="spellEnd"/>
          </w:p>
        </w:tc>
        <w:tc>
          <w:tcPr>
            <w:tcW w:w="3881" w:type="dxa"/>
            <w:tcBorders>
              <w:top w:val="nil"/>
              <w:left w:val="nil"/>
              <w:bottom w:val="single" w:sz="4" w:space="0" w:color="auto"/>
              <w:right w:val="single" w:sz="4" w:space="0" w:color="auto"/>
            </w:tcBorders>
            <w:shd w:val="clear" w:color="000000" w:fill="B6DDE8"/>
            <w:noWrap/>
            <w:vAlign w:val="center"/>
            <w:hideMark/>
          </w:tcPr>
          <w:p w:rsidR="00FB1BD2" w:rsidRDefault="00FB1BD2" w:rsidP="00FB1BD2">
            <w:pPr>
              <w:jc w:val="center"/>
              <w:rPr>
                <w:rFonts w:ascii="Calibri" w:hAnsi="Calibri"/>
                <w:color w:val="000000"/>
                <w:sz w:val="22"/>
                <w:szCs w:val="22"/>
              </w:rPr>
            </w:pPr>
            <w:proofErr w:type="spellStart"/>
            <w:r>
              <w:rPr>
                <w:rFonts w:ascii="Calibri" w:hAnsi="Calibri"/>
                <w:color w:val="000000"/>
                <w:sz w:val="22"/>
                <w:szCs w:val="22"/>
              </w:rPr>
              <w:t>IMAGENOLOGÍA</w:t>
            </w:r>
            <w:proofErr w:type="spellEnd"/>
          </w:p>
        </w:tc>
        <w:tc>
          <w:tcPr>
            <w:tcW w:w="3117" w:type="dxa"/>
            <w:tcBorders>
              <w:top w:val="nil"/>
              <w:left w:val="nil"/>
              <w:bottom w:val="single" w:sz="4" w:space="0" w:color="auto"/>
              <w:right w:val="single" w:sz="8" w:space="0" w:color="auto"/>
            </w:tcBorders>
            <w:shd w:val="clear" w:color="000000" w:fill="B6DDE8"/>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B6DDE8"/>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18</w:t>
            </w:r>
          </w:p>
        </w:tc>
        <w:tc>
          <w:tcPr>
            <w:tcW w:w="2469" w:type="dxa"/>
            <w:tcBorders>
              <w:top w:val="nil"/>
              <w:left w:val="single" w:sz="8" w:space="0" w:color="auto"/>
              <w:bottom w:val="single" w:sz="4" w:space="0" w:color="auto"/>
              <w:right w:val="single" w:sz="4" w:space="0" w:color="auto"/>
            </w:tcBorders>
            <w:shd w:val="clear" w:color="000000" w:fill="B6DDE8"/>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B6DDE8"/>
            <w:noWrap/>
            <w:vAlign w:val="center"/>
            <w:hideMark/>
          </w:tcPr>
          <w:p w:rsidR="00FB1BD2" w:rsidRDefault="00FB1BD2" w:rsidP="00FB1BD2">
            <w:pPr>
              <w:jc w:val="center"/>
              <w:rPr>
                <w:rFonts w:ascii="Calibri" w:hAnsi="Calibri"/>
                <w:color w:val="000000"/>
                <w:sz w:val="22"/>
                <w:szCs w:val="22"/>
              </w:rPr>
            </w:pPr>
            <w:proofErr w:type="spellStart"/>
            <w:r>
              <w:rPr>
                <w:rFonts w:ascii="Calibri" w:hAnsi="Calibri"/>
                <w:color w:val="000000"/>
                <w:sz w:val="22"/>
                <w:szCs w:val="22"/>
              </w:rPr>
              <w:t>IMAGENOLOGÍA</w:t>
            </w:r>
            <w:proofErr w:type="spellEnd"/>
          </w:p>
        </w:tc>
        <w:tc>
          <w:tcPr>
            <w:tcW w:w="3117" w:type="dxa"/>
            <w:tcBorders>
              <w:top w:val="nil"/>
              <w:left w:val="nil"/>
              <w:bottom w:val="single" w:sz="4" w:space="0" w:color="auto"/>
              <w:right w:val="single" w:sz="8" w:space="0" w:color="auto"/>
            </w:tcBorders>
            <w:shd w:val="clear" w:color="000000" w:fill="B6DDE8"/>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HUAP</w:t>
            </w:r>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C5D9F1"/>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19</w:t>
            </w:r>
          </w:p>
        </w:tc>
        <w:tc>
          <w:tcPr>
            <w:tcW w:w="2469" w:type="dxa"/>
            <w:tcBorders>
              <w:top w:val="nil"/>
              <w:left w:val="single" w:sz="8" w:space="0" w:color="auto"/>
              <w:bottom w:val="single" w:sz="4" w:space="0" w:color="auto"/>
              <w:right w:val="single" w:sz="4" w:space="0" w:color="auto"/>
            </w:tcBorders>
            <w:shd w:val="clear" w:color="000000" w:fill="C5D9F1"/>
            <w:noWrap/>
            <w:vAlign w:val="center"/>
            <w:hideMark/>
          </w:tcPr>
          <w:p w:rsidR="00FB1BD2" w:rsidRDefault="00FB1BD2" w:rsidP="00FB1BD2">
            <w:pPr>
              <w:jc w:val="center"/>
              <w:rPr>
                <w:rFonts w:ascii="Calibri" w:hAnsi="Calibri"/>
                <w:b/>
                <w:bCs/>
                <w:color w:val="000000"/>
                <w:sz w:val="22"/>
                <w:szCs w:val="22"/>
              </w:rPr>
            </w:pPr>
            <w:r>
              <w:rPr>
                <w:rFonts w:ascii="Calibri" w:hAnsi="Calibri"/>
                <w:b/>
                <w:bCs/>
                <w:color w:val="000000"/>
                <w:sz w:val="22"/>
                <w:szCs w:val="22"/>
              </w:rPr>
              <w:t>Universidad Diego Portales-</w:t>
            </w:r>
            <w:proofErr w:type="spellStart"/>
            <w:r>
              <w:rPr>
                <w:rFonts w:ascii="Calibri" w:hAnsi="Calibri"/>
                <w:b/>
                <w:bCs/>
                <w:color w:val="000000"/>
                <w:sz w:val="22"/>
                <w:szCs w:val="22"/>
              </w:rPr>
              <w:t>UDP</w:t>
            </w:r>
            <w:proofErr w:type="spellEnd"/>
          </w:p>
        </w:tc>
        <w:tc>
          <w:tcPr>
            <w:tcW w:w="3881" w:type="dxa"/>
            <w:tcBorders>
              <w:top w:val="nil"/>
              <w:left w:val="nil"/>
              <w:bottom w:val="single" w:sz="4" w:space="0" w:color="auto"/>
              <w:right w:val="single" w:sz="4" w:space="0" w:color="auto"/>
            </w:tcBorders>
            <w:shd w:val="clear" w:color="000000" w:fill="C5D9F1"/>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CIRUGÍA GENERAL</w:t>
            </w:r>
          </w:p>
        </w:tc>
        <w:tc>
          <w:tcPr>
            <w:tcW w:w="3117" w:type="dxa"/>
            <w:tcBorders>
              <w:top w:val="nil"/>
              <w:left w:val="nil"/>
              <w:bottom w:val="single" w:sz="4" w:space="0" w:color="auto"/>
              <w:right w:val="single" w:sz="8" w:space="0" w:color="auto"/>
            </w:tcBorders>
            <w:shd w:val="clear" w:color="000000" w:fill="C5D9F1"/>
            <w:noWrap/>
            <w:vAlign w:val="center"/>
            <w:hideMark/>
          </w:tcPr>
          <w:p w:rsidR="00FB1BD2" w:rsidRDefault="00FB1BD2" w:rsidP="00FB1BD2">
            <w:pPr>
              <w:jc w:val="center"/>
              <w:rPr>
                <w:rFonts w:ascii="Calibri" w:hAnsi="Calibri"/>
                <w:i/>
                <w:iCs/>
                <w:color w:val="000000"/>
                <w:sz w:val="22"/>
                <w:szCs w:val="22"/>
              </w:rPr>
            </w:pPr>
            <w:proofErr w:type="spellStart"/>
            <w:r>
              <w:rPr>
                <w:rFonts w:ascii="Calibri" w:hAnsi="Calibri"/>
                <w:i/>
                <w:iCs/>
                <w:color w:val="000000"/>
                <w:sz w:val="22"/>
                <w:szCs w:val="22"/>
              </w:rPr>
              <w:t>HEC</w:t>
            </w:r>
            <w:proofErr w:type="spellEnd"/>
          </w:p>
        </w:tc>
      </w:tr>
      <w:tr w:rsidR="00FB1BD2" w:rsidRPr="00E56FAB" w:rsidTr="00C727FE">
        <w:trPr>
          <w:trHeight w:val="344"/>
        </w:trPr>
        <w:tc>
          <w:tcPr>
            <w:tcW w:w="611" w:type="dxa"/>
            <w:tcBorders>
              <w:top w:val="nil"/>
              <w:left w:val="single" w:sz="8" w:space="0" w:color="auto"/>
              <w:bottom w:val="single" w:sz="4" w:space="0" w:color="auto"/>
              <w:right w:val="single" w:sz="4" w:space="0" w:color="auto"/>
            </w:tcBorders>
            <w:shd w:val="clear" w:color="000000" w:fill="C5D9F1"/>
            <w:vAlign w:val="center"/>
          </w:tcPr>
          <w:p w:rsidR="00FB1BD2" w:rsidRDefault="00FB1BD2" w:rsidP="00FB1BD2">
            <w:pPr>
              <w:jc w:val="center"/>
              <w:rPr>
                <w:rFonts w:ascii="Calibri" w:hAnsi="Calibri"/>
                <w:color w:val="000000"/>
                <w:sz w:val="22"/>
                <w:szCs w:val="22"/>
              </w:rPr>
            </w:pPr>
            <w:r>
              <w:rPr>
                <w:rFonts w:ascii="Calibri" w:hAnsi="Calibri"/>
                <w:color w:val="000000"/>
                <w:sz w:val="22"/>
                <w:szCs w:val="22"/>
              </w:rPr>
              <w:t>20</w:t>
            </w:r>
          </w:p>
        </w:tc>
        <w:tc>
          <w:tcPr>
            <w:tcW w:w="2469" w:type="dxa"/>
            <w:tcBorders>
              <w:top w:val="nil"/>
              <w:left w:val="single" w:sz="8" w:space="0" w:color="auto"/>
              <w:bottom w:val="single" w:sz="4" w:space="0" w:color="auto"/>
              <w:right w:val="single" w:sz="4" w:space="0" w:color="auto"/>
            </w:tcBorders>
            <w:shd w:val="clear" w:color="000000" w:fill="C5D9F1"/>
            <w:noWrap/>
            <w:vAlign w:val="center"/>
            <w:hideMark/>
          </w:tcPr>
          <w:p w:rsidR="00FB1BD2" w:rsidRDefault="00FB1BD2" w:rsidP="00FB1BD2">
            <w:pPr>
              <w:jc w:val="center"/>
              <w:rPr>
                <w:rFonts w:ascii="Cambria" w:hAnsi="Cambria"/>
                <w:color w:val="000000"/>
                <w:sz w:val="20"/>
                <w:szCs w:val="20"/>
              </w:rPr>
            </w:pPr>
          </w:p>
        </w:tc>
        <w:tc>
          <w:tcPr>
            <w:tcW w:w="3881" w:type="dxa"/>
            <w:tcBorders>
              <w:top w:val="nil"/>
              <w:left w:val="nil"/>
              <w:bottom w:val="single" w:sz="4" w:space="0" w:color="auto"/>
              <w:right w:val="single" w:sz="4" w:space="0" w:color="auto"/>
            </w:tcBorders>
            <w:shd w:val="clear" w:color="000000" w:fill="C5D9F1"/>
            <w:noWrap/>
            <w:vAlign w:val="center"/>
            <w:hideMark/>
          </w:tcPr>
          <w:p w:rsidR="00FB1BD2" w:rsidRDefault="00FB1BD2" w:rsidP="00FB1BD2">
            <w:pPr>
              <w:jc w:val="center"/>
              <w:rPr>
                <w:rFonts w:ascii="Calibri" w:hAnsi="Calibri"/>
                <w:color w:val="000000"/>
                <w:sz w:val="22"/>
                <w:szCs w:val="22"/>
              </w:rPr>
            </w:pPr>
            <w:r>
              <w:rPr>
                <w:rFonts w:ascii="Calibri" w:hAnsi="Calibri"/>
                <w:color w:val="000000"/>
                <w:sz w:val="22"/>
                <w:szCs w:val="22"/>
              </w:rPr>
              <w:t>CIRUGÍA GENERAL</w:t>
            </w:r>
          </w:p>
        </w:tc>
        <w:tc>
          <w:tcPr>
            <w:tcW w:w="3117" w:type="dxa"/>
            <w:tcBorders>
              <w:top w:val="nil"/>
              <w:left w:val="nil"/>
              <w:bottom w:val="single" w:sz="4" w:space="0" w:color="auto"/>
              <w:right w:val="single" w:sz="8" w:space="0" w:color="auto"/>
            </w:tcBorders>
            <w:shd w:val="clear" w:color="000000" w:fill="C5D9F1"/>
            <w:noWrap/>
            <w:vAlign w:val="center"/>
            <w:hideMark/>
          </w:tcPr>
          <w:p w:rsidR="00FB1BD2" w:rsidRDefault="00FB1BD2" w:rsidP="00FB1BD2">
            <w:pPr>
              <w:jc w:val="center"/>
              <w:rPr>
                <w:rFonts w:ascii="Calibri" w:hAnsi="Calibri"/>
                <w:i/>
                <w:iCs/>
                <w:color w:val="000000"/>
                <w:sz w:val="22"/>
                <w:szCs w:val="22"/>
              </w:rPr>
            </w:pPr>
            <w:proofErr w:type="spellStart"/>
            <w:r>
              <w:rPr>
                <w:rFonts w:ascii="Calibri" w:hAnsi="Calibri"/>
                <w:i/>
                <w:iCs/>
                <w:color w:val="000000"/>
                <w:sz w:val="22"/>
                <w:szCs w:val="22"/>
              </w:rPr>
              <w:t>HEC</w:t>
            </w:r>
            <w:proofErr w:type="spellEnd"/>
          </w:p>
        </w:tc>
      </w:tr>
    </w:tbl>
    <w:p w:rsidR="00C727FE" w:rsidRPr="00D77E0B" w:rsidRDefault="00C727FE" w:rsidP="00C727FE">
      <w:pPr>
        <w:numPr>
          <w:ilvl w:val="0"/>
          <w:numId w:val="19"/>
        </w:numPr>
        <w:rPr>
          <w:rFonts w:ascii="Arial" w:hAnsi="Arial" w:cs="Arial"/>
          <w:sz w:val="22"/>
          <w:szCs w:val="22"/>
          <w:lang w:val="es-MX"/>
        </w:rPr>
      </w:pPr>
      <w:r w:rsidRPr="00C727FE">
        <w:rPr>
          <w:rFonts w:ascii="Arial" w:hAnsi="Arial" w:cs="Arial"/>
          <w:b/>
          <w:sz w:val="22"/>
          <w:szCs w:val="22"/>
          <w:lang w:val="es-MX"/>
        </w:rPr>
        <w:t>HCSBA:</w:t>
      </w:r>
      <w:r w:rsidRPr="00D77E0B">
        <w:rPr>
          <w:rFonts w:ascii="Arial" w:hAnsi="Arial" w:cs="Arial"/>
          <w:sz w:val="22"/>
          <w:szCs w:val="22"/>
          <w:lang w:val="es-MX"/>
        </w:rPr>
        <w:t xml:space="preserve"> Hospital Clínico San Borja Arriarán</w:t>
      </w:r>
    </w:p>
    <w:p w:rsidR="00C727FE" w:rsidRPr="00D77E0B" w:rsidRDefault="00C727FE" w:rsidP="00C727FE">
      <w:pPr>
        <w:numPr>
          <w:ilvl w:val="0"/>
          <w:numId w:val="19"/>
        </w:numPr>
        <w:rPr>
          <w:rFonts w:ascii="Arial" w:hAnsi="Arial" w:cs="Arial"/>
          <w:sz w:val="22"/>
          <w:szCs w:val="22"/>
          <w:lang w:val="es-MX"/>
        </w:rPr>
      </w:pPr>
      <w:r w:rsidRPr="00C727FE">
        <w:rPr>
          <w:rFonts w:ascii="Arial" w:hAnsi="Arial" w:cs="Arial"/>
          <w:b/>
          <w:sz w:val="22"/>
          <w:szCs w:val="22"/>
          <w:lang w:val="es-MX"/>
        </w:rPr>
        <w:t>HUAP:</w:t>
      </w:r>
      <w:r>
        <w:rPr>
          <w:rFonts w:ascii="Arial" w:hAnsi="Arial" w:cs="Arial"/>
          <w:sz w:val="22"/>
          <w:szCs w:val="22"/>
          <w:lang w:val="es-MX"/>
        </w:rPr>
        <w:t xml:space="preserve"> </w:t>
      </w:r>
      <w:r w:rsidRPr="00D77E0B">
        <w:rPr>
          <w:rFonts w:ascii="Arial" w:hAnsi="Arial" w:cs="Arial"/>
          <w:sz w:val="22"/>
          <w:szCs w:val="22"/>
          <w:lang w:val="es-MX"/>
        </w:rPr>
        <w:t>Hospital de Urgencia Asistencia Pública</w:t>
      </w:r>
    </w:p>
    <w:p w:rsidR="00C727FE" w:rsidRPr="00D77E0B" w:rsidRDefault="00C727FE" w:rsidP="00C727FE">
      <w:pPr>
        <w:numPr>
          <w:ilvl w:val="0"/>
          <w:numId w:val="19"/>
        </w:numPr>
        <w:rPr>
          <w:rFonts w:ascii="Arial" w:hAnsi="Arial" w:cs="Arial"/>
          <w:sz w:val="22"/>
          <w:szCs w:val="22"/>
          <w:lang w:val="es-MX"/>
        </w:rPr>
      </w:pPr>
      <w:proofErr w:type="spellStart"/>
      <w:r w:rsidRPr="00C727FE">
        <w:rPr>
          <w:rFonts w:ascii="Arial" w:hAnsi="Arial" w:cs="Arial"/>
          <w:b/>
          <w:sz w:val="22"/>
          <w:szCs w:val="22"/>
          <w:lang w:val="es-MX"/>
        </w:rPr>
        <w:t>HEC</w:t>
      </w:r>
      <w:proofErr w:type="spellEnd"/>
      <w:r w:rsidRPr="00C727FE">
        <w:rPr>
          <w:rFonts w:ascii="Arial" w:hAnsi="Arial" w:cs="Arial"/>
          <w:b/>
          <w:sz w:val="22"/>
          <w:szCs w:val="22"/>
          <w:lang w:val="es-MX"/>
        </w:rPr>
        <w:t>:</w:t>
      </w:r>
      <w:r>
        <w:rPr>
          <w:rFonts w:ascii="Arial" w:hAnsi="Arial" w:cs="Arial"/>
          <w:sz w:val="22"/>
          <w:szCs w:val="22"/>
          <w:lang w:val="es-MX"/>
        </w:rPr>
        <w:t xml:space="preserve"> </w:t>
      </w:r>
      <w:r w:rsidRPr="00D77E0B">
        <w:rPr>
          <w:rFonts w:ascii="Arial" w:hAnsi="Arial" w:cs="Arial"/>
          <w:sz w:val="22"/>
          <w:szCs w:val="22"/>
          <w:lang w:val="es-MX"/>
        </w:rPr>
        <w:t>Hospital el Carmen, Dr. Luis Valentín Ferrada</w:t>
      </w:r>
    </w:p>
    <w:p w:rsidR="00E41612" w:rsidRPr="00C727FE" w:rsidRDefault="00E41612" w:rsidP="00E41612">
      <w:pPr>
        <w:pStyle w:val="Textoindependiente"/>
        <w:keepNext/>
        <w:keepLines/>
        <w:widowControl/>
        <w:tabs>
          <w:tab w:val="left" w:pos="-2716"/>
          <w:tab w:val="left" w:pos="-720"/>
        </w:tabs>
        <w:ind w:right="50"/>
        <w:rPr>
          <w:rFonts w:cs="Arial"/>
          <w:sz w:val="22"/>
          <w:szCs w:val="22"/>
          <w:lang w:val="es-MX"/>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Textoindependiente"/>
        <w:keepNext/>
        <w:keepLines/>
        <w:widowControl/>
        <w:tabs>
          <w:tab w:val="left" w:pos="-2716"/>
          <w:tab w:val="left" w:pos="-720"/>
        </w:tabs>
        <w:ind w:right="50"/>
        <w:rPr>
          <w:rFonts w:cs="Arial"/>
          <w:sz w:val="22"/>
          <w:szCs w:val="22"/>
        </w:rPr>
      </w:pPr>
    </w:p>
    <w:p w:rsidR="00E41612" w:rsidRDefault="00E41612" w:rsidP="00E41612">
      <w:pPr>
        <w:pStyle w:val="Anexotit"/>
        <w:keepNext/>
        <w:keepLines/>
        <w:widowControl/>
        <w:spacing w:before="0"/>
        <w:rPr>
          <w:color w:val="auto"/>
          <w:sz w:val="22"/>
          <w:szCs w:val="22"/>
        </w:rPr>
      </w:pPr>
      <w:r>
        <w:rPr>
          <w:color w:val="auto"/>
          <w:sz w:val="22"/>
          <w:szCs w:val="22"/>
        </w:rPr>
        <w:lastRenderedPageBreak/>
        <w:t>ANEXO N° 09</w:t>
      </w:r>
    </w:p>
    <w:p w:rsidR="00E41612" w:rsidRPr="00CD622C" w:rsidRDefault="00E41612" w:rsidP="00E41612">
      <w:pPr>
        <w:pStyle w:val="Textoindependiente"/>
        <w:keepNext/>
        <w:keepLines/>
        <w:widowControl/>
        <w:tabs>
          <w:tab w:val="left" w:pos="-2716"/>
          <w:tab w:val="left" w:pos="-720"/>
        </w:tabs>
        <w:ind w:right="50"/>
        <w:rPr>
          <w:rFonts w:cs="Arial"/>
          <w:sz w:val="22"/>
          <w:szCs w:val="22"/>
        </w:rPr>
      </w:pPr>
      <w:r w:rsidRPr="00CD622C">
        <w:rPr>
          <w:rFonts w:cs="Arial"/>
          <w:sz w:val="22"/>
          <w:szCs w:val="22"/>
        </w:rPr>
        <w:t>“FORMATO DE ESCRITURA PÚBLICA SOBRE CONVENIO DE DERECHOS, OBLIGACIONES Y GARANTÍA DE BECARIO EN PROGRAMA DE ESPECIALIZACIÓN”.</w:t>
      </w:r>
    </w:p>
    <w:p w:rsidR="00E41612" w:rsidRPr="007D5BA7" w:rsidRDefault="00E41612" w:rsidP="00E41612">
      <w:pPr>
        <w:ind w:left="-180"/>
        <w:jc w:val="center"/>
        <w:rPr>
          <w:rFonts w:ascii="Arial" w:hAnsi="Arial" w:cs="Arial"/>
          <w:b/>
          <w:bCs/>
          <w:sz w:val="20"/>
          <w:szCs w:val="20"/>
          <w:u w:val="single"/>
          <w:lang w:val="es-MX"/>
        </w:rPr>
      </w:pPr>
    </w:p>
    <w:p w:rsidR="00E41612" w:rsidRPr="007D5BA7" w:rsidRDefault="00E41612" w:rsidP="00E41612">
      <w:pPr>
        <w:ind w:left="-180"/>
        <w:jc w:val="center"/>
        <w:rPr>
          <w:rFonts w:ascii="Arial" w:hAnsi="Arial" w:cs="Arial"/>
          <w:b/>
          <w:bCs/>
          <w:sz w:val="20"/>
          <w:szCs w:val="20"/>
          <w:lang w:val="es-MX"/>
        </w:rPr>
      </w:pPr>
      <w:r w:rsidRPr="007D5BA7">
        <w:rPr>
          <w:rFonts w:ascii="Arial" w:hAnsi="Arial" w:cs="Arial"/>
          <w:b/>
          <w:bCs/>
          <w:sz w:val="20"/>
          <w:szCs w:val="20"/>
          <w:lang w:val="es-MX"/>
        </w:rPr>
        <w:t>CONVENIO SOBRE DERECHOS, OBLIGACIONES Y GARANTÍA DE BECARIO</w:t>
      </w:r>
    </w:p>
    <w:p w:rsidR="00E41612" w:rsidRPr="007D5BA7" w:rsidRDefault="00E41612" w:rsidP="00E41612">
      <w:pPr>
        <w:ind w:left="-180"/>
        <w:jc w:val="center"/>
        <w:rPr>
          <w:rFonts w:ascii="Arial" w:hAnsi="Arial" w:cs="Arial"/>
          <w:b/>
          <w:bCs/>
          <w:sz w:val="20"/>
          <w:szCs w:val="20"/>
          <w:lang w:val="es-MX"/>
        </w:rPr>
      </w:pPr>
      <w:r w:rsidRPr="007D5BA7">
        <w:rPr>
          <w:rFonts w:ascii="Arial" w:hAnsi="Arial" w:cs="Arial"/>
          <w:b/>
          <w:bCs/>
          <w:sz w:val="20"/>
          <w:szCs w:val="20"/>
          <w:lang w:val="es-MX"/>
        </w:rPr>
        <w:t>EN PROGRAMA DE ESPECIALIZACIÓN ENTRE</w:t>
      </w:r>
    </w:p>
    <w:p w:rsidR="00E41612" w:rsidRPr="007D5BA7" w:rsidRDefault="00E41612" w:rsidP="00E41612">
      <w:pPr>
        <w:ind w:left="-180"/>
        <w:jc w:val="center"/>
        <w:rPr>
          <w:rFonts w:ascii="Arial" w:hAnsi="Arial" w:cs="Arial"/>
          <w:b/>
          <w:bCs/>
          <w:sz w:val="20"/>
          <w:szCs w:val="20"/>
          <w:lang w:val="es-MX"/>
        </w:rPr>
      </w:pPr>
    </w:p>
    <w:p w:rsidR="00E41612" w:rsidRPr="007D5BA7" w:rsidRDefault="00E41612" w:rsidP="00E41612">
      <w:pPr>
        <w:ind w:left="-180"/>
        <w:jc w:val="center"/>
        <w:rPr>
          <w:rFonts w:ascii="Arial" w:hAnsi="Arial" w:cs="Arial"/>
          <w:b/>
          <w:bCs/>
          <w:sz w:val="20"/>
          <w:szCs w:val="20"/>
          <w:lang w:val="es-MX"/>
        </w:rPr>
      </w:pPr>
      <w:r w:rsidRPr="007D5BA7">
        <w:rPr>
          <w:rFonts w:ascii="Arial" w:hAnsi="Arial" w:cs="Arial"/>
          <w:b/>
          <w:bCs/>
          <w:sz w:val="20"/>
          <w:szCs w:val="20"/>
          <w:lang w:val="es-MX"/>
        </w:rPr>
        <w:t>SERVICIO DE SALUD METROPOLITANO CENTRAL</w:t>
      </w:r>
    </w:p>
    <w:p w:rsidR="00E41612" w:rsidRPr="007D5BA7" w:rsidRDefault="00E41612" w:rsidP="00E41612">
      <w:pPr>
        <w:ind w:left="-180"/>
        <w:jc w:val="center"/>
        <w:rPr>
          <w:rFonts w:ascii="Arial" w:hAnsi="Arial" w:cs="Arial"/>
          <w:b/>
          <w:bCs/>
          <w:sz w:val="20"/>
          <w:szCs w:val="20"/>
          <w:lang w:val="es-MX"/>
        </w:rPr>
      </w:pPr>
      <w:r w:rsidRPr="007D5BA7">
        <w:rPr>
          <w:rFonts w:ascii="Arial" w:hAnsi="Arial" w:cs="Arial"/>
          <w:b/>
          <w:bCs/>
          <w:sz w:val="20"/>
          <w:szCs w:val="20"/>
          <w:lang w:val="es-MX"/>
        </w:rPr>
        <w:t>Y</w:t>
      </w:r>
    </w:p>
    <w:p w:rsidR="00E41612" w:rsidRPr="007D5BA7" w:rsidRDefault="00E41612" w:rsidP="00C727FE">
      <w:pPr>
        <w:ind w:left="-180"/>
        <w:jc w:val="center"/>
        <w:rPr>
          <w:rFonts w:ascii="Arial" w:hAnsi="Arial" w:cs="Arial"/>
          <w:sz w:val="20"/>
          <w:szCs w:val="20"/>
          <w:u w:val="single"/>
          <w:lang w:val="es-MX"/>
        </w:rPr>
      </w:pPr>
      <w:r w:rsidRPr="007D5BA7">
        <w:rPr>
          <w:rFonts w:ascii="Arial" w:hAnsi="Arial" w:cs="Arial"/>
          <w:b/>
          <w:bCs/>
          <w:sz w:val="20"/>
          <w:szCs w:val="20"/>
          <w:lang w:val="es-MX"/>
        </w:rPr>
        <w:t>NOMBRE BECARIO/A</w:t>
      </w:r>
    </w:p>
    <w:p w:rsidR="00E41612" w:rsidRPr="007D5BA7" w:rsidRDefault="00E41612" w:rsidP="00E41612">
      <w:pPr>
        <w:jc w:val="both"/>
        <w:rPr>
          <w:rFonts w:ascii="Arial" w:hAnsi="Arial" w:cs="Arial"/>
          <w:sz w:val="20"/>
          <w:szCs w:val="20"/>
          <w:u w:val="single"/>
          <w:lang w:val="es-MX"/>
        </w:rPr>
      </w:pPr>
    </w:p>
    <w:p w:rsidR="00E41612" w:rsidRDefault="00E41612" w:rsidP="00FB1BD2">
      <w:pPr>
        <w:tabs>
          <w:tab w:val="left" w:pos="-720"/>
          <w:tab w:val="left" w:pos="0"/>
        </w:tabs>
        <w:jc w:val="both"/>
        <w:rPr>
          <w:rFonts w:ascii="Arial" w:hAnsi="Arial" w:cs="Arial"/>
          <w:sz w:val="22"/>
          <w:szCs w:val="22"/>
        </w:rPr>
      </w:pPr>
      <w:r w:rsidRPr="00C727FE">
        <w:rPr>
          <w:rFonts w:ascii="Arial" w:hAnsi="Arial" w:cs="Arial"/>
          <w:spacing w:val="-3"/>
          <w:sz w:val="22"/>
          <w:szCs w:val="22"/>
          <w:lang w:val="es-ES_tradnl"/>
        </w:rPr>
        <w:t>EN SANTIAGO, República de Chile,</w:t>
      </w:r>
      <w:r w:rsidRPr="00C727FE">
        <w:rPr>
          <w:rFonts w:ascii="Arial" w:hAnsi="Arial" w:cs="Arial"/>
          <w:color w:val="FF0000"/>
          <w:spacing w:val="-3"/>
          <w:sz w:val="22"/>
          <w:szCs w:val="22"/>
          <w:lang w:val="es-ES_tradnl"/>
        </w:rPr>
        <w:t xml:space="preserve"> FECHA</w:t>
      </w:r>
      <w:r w:rsidRPr="00C727FE">
        <w:rPr>
          <w:rFonts w:ascii="Arial" w:hAnsi="Arial" w:cs="Arial"/>
          <w:spacing w:val="-3"/>
          <w:sz w:val="22"/>
          <w:szCs w:val="22"/>
          <w:lang w:val="es-ES_tradnl"/>
        </w:rPr>
        <w:t xml:space="preserve">, ante mí, </w:t>
      </w:r>
      <w:r w:rsidRPr="00C727FE">
        <w:rPr>
          <w:rFonts w:ascii="Arial" w:hAnsi="Arial" w:cs="Arial"/>
          <w:b/>
          <w:sz w:val="22"/>
          <w:szCs w:val="22"/>
        </w:rPr>
        <w:t xml:space="preserve">HERNAN CUADRA </w:t>
      </w:r>
      <w:proofErr w:type="spellStart"/>
      <w:r w:rsidRPr="00C727FE">
        <w:rPr>
          <w:rFonts w:ascii="Arial" w:hAnsi="Arial" w:cs="Arial"/>
          <w:b/>
          <w:sz w:val="22"/>
          <w:szCs w:val="22"/>
        </w:rPr>
        <w:t>GAZMURI</w:t>
      </w:r>
      <w:proofErr w:type="spellEnd"/>
      <w:r w:rsidRPr="00C727FE">
        <w:rPr>
          <w:rFonts w:ascii="Arial" w:hAnsi="Arial" w:cs="Arial"/>
          <w:b/>
          <w:sz w:val="22"/>
          <w:szCs w:val="22"/>
        </w:rPr>
        <w:t>,</w:t>
      </w:r>
      <w:r w:rsidRPr="00C727FE">
        <w:rPr>
          <w:rFonts w:ascii="Arial" w:hAnsi="Arial" w:cs="Arial"/>
          <w:sz w:val="22"/>
          <w:szCs w:val="22"/>
        </w:rPr>
        <w:t xml:space="preserve"> Abogado Notario Público, Titular de la Primera Notaria de Santiago, domiciliado en esta ciudad, calle Huérfanos número mil ciento sesenta, oficina ciento uno y ciento dos, comuna de Santiago, comparecen</w:t>
      </w:r>
      <w:r w:rsidRPr="00C727FE">
        <w:rPr>
          <w:rFonts w:ascii="Arial" w:hAnsi="Arial" w:cs="Arial"/>
          <w:spacing w:val="-3"/>
          <w:sz w:val="22"/>
          <w:szCs w:val="22"/>
          <w:lang w:val="es-ES_tradnl"/>
        </w:rPr>
        <w:t xml:space="preserve">: por una parte Don </w:t>
      </w:r>
      <w:r w:rsidRPr="00C727FE">
        <w:rPr>
          <w:rFonts w:ascii="Arial" w:hAnsi="Arial" w:cs="Arial"/>
          <w:b/>
          <w:sz w:val="22"/>
          <w:szCs w:val="22"/>
          <w:lang w:val="es-ES_tradnl"/>
        </w:rPr>
        <w:t>JORGE MARTINEZ JIMENEZ</w:t>
      </w:r>
      <w:r w:rsidRPr="00C727FE">
        <w:rPr>
          <w:rFonts w:ascii="Arial" w:hAnsi="Arial" w:cs="Arial"/>
          <w:sz w:val="22"/>
          <w:szCs w:val="22"/>
          <w:lang w:val="es-ES_tradnl"/>
        </w:rPr>
        <w:t xml:space="preserve">, chileno,  soltero, médico, Cédula de Identidad número seis millones veinticinco mil cuatrocientos treinta y tres guión ocho, en su calidad de Director, y en representación del </w:t>
      </w:r>
      <w:r w:rsidRPr="00C727FE">
        <w:rPr>
          <w:rFonts w:ascii="Arial" w:hAnsi="Arial" w:cs="Arial"/>
          <w:b/>
          <w:sz w:val="22"/>
          <w:szCs w:val="22"/>
          <w:lang w:val="es-ES_tradnl"/>
        </w:rPr>
        <w:t>SERVICIO DE SALUD METROPOLITANO CENTRAL</w:t>
      </w:r>
      <w:r w:rsidRPr="00C727FE">
        <w:rPr>
          <w:rFonts w:ascii="Arial" w:hAnsi="Arial" w:cs="Arial"/>
          <w:sz w:val="22"/>
          <w:szCs w:val="22"/>
          <w:lang w:val="es-ES_tradnl"/>
        </w:rPr>
        <w:t>, servicio público con funciones de gobierno en el área de la salud pública, Rol Único Tributario número sesenta y un millones seiscientos ocho mil seiscientos guión seis, según se acredita, ambas con domicilio en calle Victoria Subercaseaux número trescientos ochenta y uno, comuna de Santiago, Región Metropolitana</w:t>
      </w:r>
      <w:r w:rsidRPr="00C727FE">
        <w:rPr>
          <w:rFonts w:ascii="Arial" w:hAnsi="Arial" w:cs="Arial"/>
          <w:spacing w:val="-3"/>
          <w:sz w:val="22"/>
          <w:szCs w:val="22"/>
          <w:lang w:val="es-ES_tradnl"/>
        </w:rPr>
        <w:t xml:space="preserve">, en adelante indistintamente </w:t>
      </w:r>
      <w:r w:rsidRPr="00C727FE">
        <w:rPr>
          <w:rFonts w:ascii="Arial" w:hAnsi="Arial" w:cs="Arial"/>
          <w:b/>
          <w:spacing w:val="-3"/>
          <w:sz w:val="22"/>
          <w:szCs w:val="22"/>
          <w:lang w:val="es-ES_tradnl"/>
        </w:rPr>
        <w:t xml:space="preserve">“EL DIRECTOR” </w:t>
      </w:r>
      <w:r w:rsidRPr="00C727FE">
        <w:rPr>
          <w:rFonts w:ascii="Arial" w:hAnsi="Arial" w:cs="Arial"/>
          <w:spacing w:val="-3"/>
          <w:sz w:val="22"/>
          <w:szCs w:val="22"/>
          <w:lang w:val="es-ES_tradnl"/>
        </w:rPr>
        <w:t>o</w:t>
      </w:r>
      <w:r w:rsidRPr="00C727FE">
        <w:rPr>
          <w:rFonts w:ascii="Arial" w:hAnsi="Arial" w:cs="Arial"/>
          <w:b/>
          <w:spacing w:val="-3"/>
          <w:sz w:val="22"/>
          <w:szCs w:val="22"/>
          <w:lang w:val="es-ES_tradnl"/>
        </w:rPr>
        <w:t xml:space="preserve"> “EL SERVICIO DE SALUD”</w:t>
      </w:r>
      <w:r w:rsidRPr="00C727FE">
        <w:rPr>
          <w:rFonts w:ascii="Arial" w:hAnsi="Arial" w:cs="Arial"/>
          <w:spacing w:val="-3"/>
          <w:sz w:val="22"/>
          <w:szCs w:val="22"/>
          <w:lang w:val="es-ES_tradnl"/>
        </w:rPr>
        <w:t xml:space="preserve"> y, por la otra, </w:t>
      </w:r>
      <w:r w:rsidRPr="00C727FE">
        <w:rPr>
          <w:rFonts w:ascii="Arial" w:hAnsi="Arial" w:cs="Arial"/>
          <w:color w:val="FF0000"/>
          <w:spacing w:val="-3"/>
          <w:sz w:val="22"/>
          <w:szCs w:val="22"/>
          <w:lang w:val="es-ES_tradnl"/>
        </w:rPr>
        <w:t>NOMBRE BECARIO/A</w:t>
      </w:r>
      <w:r w:rsidRPr="00C727FE">
        <w:rPr>
          <w:rFonts w:ascii="Arial" w:hAnsi="Arial" w:cs="Arial"/>
          <w:sz w:val="22"/>
          <w:szCs w:val="22"/>
          <w:lang w:val="es-ES_tradnl"/>
        </w:rPr>
        <w:t xml:space="preserve">, nacionalidad </w:t>
      </w:r>
      <w:r w:rsidRPr="00C727FE">
        <w:rPr>
          <w:rFonts w:ascii="Arial" w:hAnsi="Arial" w:cs="Arial"/>
          <w:color w:val="FF0000"/>
          <w:sz w:val="22"/>
          <w:szCs w:val="22"/>
          <w:lang w:val="es-ES_tradnl"/>
        </w:rPr>
        <w:t>chilena</w:t>
      </w:r>
      <w:r w:rsidR="00FB1BD2" w:rsidRPr="00C727FE">
        <w:rPr>
          <w:rFonts w:ascii="Arial" w:hAnsi="Arial" w:cs="Arial"/>
          <w:color w:val="FF0000"/>
          <w:sz w:val="22"/>
          <w:szCs w:val="22"/>
          <w:lang w:val="es-ES_tradnl"/>
        </w:rPr>
        <w:t>/otro</w:t>
      </w:r>
      <w:r w:rsidRPr="00C727FE">
        <w:rPr>
          <w:rFonts w:ascii="Arial" w:hAnsi="Arial" w:cs="Arial"/>
          <w:sz w:val="22"/>
          <w:szCs w:val="22"/>
          <w:lang w:val="es-ES_tradnl"/>
        </w:rPr>
        <w:t xml:space="preserve">, médico cirujano, estado civil </w:t>
      </w:r>
      <w:r w:rsidRPr="00C727FE">
        <w:rPr>
          <w:rFonts w:ascii="Arial" w:hAnsi="Arial" w:cs="Arial"/>
          <w:color w:val="FF0000"/>
          <w:sz w:val="22"/>
          <w:szCs w:val="22"/>
          <w:lang w:val="es-ES_tradnl"/>
        </w:rPr>
        <w:t>casad</w:t>
      </w:r>
      <w:r w:rsidR="00FB1BD2" w:rsidRPr="00C727FE">
        <w:rPr>
          <w:rFonts w:ascii="Arial" w:hAnsi="Arial" w:cs="Arial"/>
          <w:color w:val="FF0000"/>
          <w:sz w:val="22"/>
          <w:szCs w:val="22"/>
          <w:lang w:val="es-ES_tradnl"/>
        </w:rPr>
        <w:t>o/soltero</w:t>
      </w:r>
      <w:r w:rsidRPr="00C727FE">
        <w:rPr>
          <w:rFonts w:ascii="Arial" w:hAnsi="Arial" w:cs="Arial"/>
          <w:sz w:val="22"/>
          <w:szCs w:val="22"/>
          <w:lang w:val="es-ES_tradnl"/>
        </w:rPr>
        <w:t xml:space="preserve">, Cédula de Identidad número </w:t>
      </w:r>
      <w:r w:rsidRPr="00C727FE">
        <w:rPr>
          <w:rFonts w:ascii="Arial" w:hAnsi="Arial" w:cs="Arial"/>
          <w:color w:val="FF0000"/>
          <w:sz w:val="22"/>
          <w:szCs w:val="22"/>
          <w:lang w:val="es-ES_tradnl"/>
        </w:rPr>
        <w:t>NUMERO DE RUT</w:t>
      </w:r>
      <w:r w:rsidRPr="00C727FE">
        <w:rPr>
          <w:rFonts w:ascii="Arial" w:hAnsi="Arial" w:cs="Arial"/>
          <w:sz w:val="22"/>
          <w:szCs w:val="22"/>
          <w:lang w:val="es-ES_tradnl"/>
        </w:rPr>
        <w:t xml:space="preserve">, con domicilio en </w:t>
      </w:r>
      <w:r w:rsidRPr="00C727FE">
        <w:rPr>
          <w:rFonts w:ascii="Arial" w:hAnsi="Arial" w:cs="Arial"/>
          <w:color w:val="FF0000"/>
          <w:sz w:val="22"/>
          <w:szCs w:val="22"/>
          <w:lang w:val="es-ES_tradnl"/>
        </w:rPr>
        <w:t xml:space="preserve">DIRECCIÓN, NUMERO, COMUNA, </w:t>
      </w:r>
      <w:r w:rsidRPr="00C727FE">
        <w:rPr>
          <w:rFonts w:ascii="Arial" w:hAnsi="Arial" w:cs="Arial"/>
          <w:sz w:val="22"/>
          <w:szCs w:val="22"/>
          <w:lang w:val="es-ES_tradnl"/>
        </w:rPr>
        <w:t xml:space="preserve">en adelante </w:t>
      </w:r>
      <w:r w:rsidRPr="00C727FE">
        <w:rPr>
          <w:rFonts w:ascii="Arial" w:hAnsi="Arial" w:cs="Arial"/>
          <w:b/>
          <w:sz w:val="22"/>
          <w:szCs w:val="22"/>
          <w:lang w:val="es-ES_tradnl"/>
        </w:rPr>
        <w:t>“EL BECARIO”</w:t>
      </w:r>
      <w:r w:rsidRPr="00C727FE">
        <w:rPr>
          <w:rFonts w:ascii="Arial" w:hAnsi="Arial" w:cs="Arial"/>
          <w:sz w:val="22"/>
          <w:szCs w:val="22"/>
          <w:lang w:val="es-ES_tradnl"/>
        </w:rPr>
        <w:t xml:space="preserve"> </w:t>
      </w:r>
      <w:r w:rsidRPr="00C727FE">
        <w:rPr>
          <w:rFonts w:ascii="Arial" w:hAnsi="Arial" w:cs="Arial"/>
          <w:spacing w:val="-3"/>
          <w:sz w:val="22"/>
          <w:szCs w:val="22"/>
          <w:lang w:val="es-ES_tradnl"/>
        </w:rPr>
        <w:t>ambos comparecientes mayores de edad,</w:t>
      </w:r>
      <w:r w:rsidRPr="00C727FE">
        <w:rPr>
          <w:rFonts w:ascii="Arial" w:hAnsi="Arial" w:cs="Arial"/>
          <w:sz w:val="22"/>
          <w:szCs w:val="22"/>
          <w:lang w:val="es-ES_tradnl"/>
        </w:rPr>
        <w:t xml:space="preserve"> </w:t>
      </w:r>
      <w:r w:rsidRPr="00C727FE">
        <w:rPr>
          <w:rFonts w:ascii="Arial" w:hAnsi="Arial" w:cs="Arial"/>
          <w:spacing w:val="-3"/>
          <w:sz w:val="22"/>
          <w:szCs w:val="22"/>
          <w:lang w:val="es-ES_tradnl"/>
        </w:rPr>
        <w:t>a quienes conozco por haberme acreditado su identidad con sus respectivas cédulas ya citadas, y exponen:</w:t>
      </w:r>
      <w:r w:rsidRPr="00C727FE">
        <w:rPr>
          <w:rFonts w:ascii="Arial" w:hAnsi="Arial" w:cs="Arial"/>
          <w:sz w:val="22"/>
          <w:szCs w:val="22"/>
          <w:lang w:val="es-ES_tradnl"/>
        </w:rPr>
        <w:t xml:space="preserve"> </w:t>
      </w:r>
      <w:r w:rsidRPr="00C727FE">
        <w:rPr>
          <w:rFonts w:ascii="Arial" w:hAnsi="Arial" w:cs="Arial"/>
          <w:b/>
          <w:sz w:val="22"/>
          <w:szCs w:val="22"/>
          <w:u w:val="single"/>
        </w:rPr>
        <w:t>PRIMERO. Antecedentes</w:t>
      </w:r>
      <w:r w:rsidRPr="00C727FE">
        <w:rPr>
          <w:rFonts w:ascii="Arial" w:hAnsi="Arial" w:cs="Arial"/>
          <w:sz w:val="22"/>
          <w:szCs w:val="22"/>
          <w:u w:val="single"/>
        </w:rPr>
        <w:t>.</w:t>
      </w:r>
      <w:r w:rsidRPr="00C727FE">
        <w:rPr>
          <w:rFonts w:ascii="Arial" w:hAnsi="Arial" w:cs="Arial"/>
          <w:sz w:val="22"/>
          <w:szCs w:val="22"/>
        </w:rPr>
        <w:t xml:space="preserve"> </w:t>
      </w:r>
      <w:r w:rsidRPr="00C727FE">
        <w:rPr>
          <w:rFonts w:ascii="Arial" w:hAnsi="Arial" w:cs="Arial"/>
          <w:b/>
          <w:sz w:val="22"/>
          <w:szCs w:val="22"/>
        </w:rPr>
        <w:t>a)</w:t>
      </w:r>
      <w:r w:rsidRPr="00C727FE">
        <w:rPr>
          <w:rFonts w:ascii="Arial" w:hAnsi="Arial" w:cs="Arial"/>
          <w:sz w:val="22"/>
          <w:szCs w:val="22"/>
        </w:rPr>
        <w:t xml:space="preserve"> </w:t>
      </w:r>
      <w:r w:rsidRPr="00C727FE">
        <w:rPr>
          <w:rFonts w:ascii="Arial" w:hAnsi="Arial" w:cs="Arial"/>
          <w:color w:val="FF0000"/>
          <w:spacing w:val="-3"/>
          <w:sz w:val="22"/>
          <w:szCs w:val="22"/>
          <w:lang w:val="es-ES_tradnl"/>
        </w:rPr>
        <w:t>NOMBRE BECARIO/A</w:t>
      </w:r>
      <w:r w:rsidRPr="00C727FE">
        <w:rPr>
          <w:rFonts w:ascii="Arial" w:hAnsi="Arial" w:cs="Arial"/>
          <w:sz w:val="22"/>
          <w:szCs w:val="22"/>
          <w:lang w:val="es-ES_tradnl"/>
        </w:rPr>
        <w:t xml:space="preserve"> fue contratado por el </w:t>
      </w:r>
      <w:r w:rsidRPr="00C727FE">
        <w:rPr>
          <w:rFonts w:ascii="Arial" w:hAnsi="Arial" w:cs="Arial"/>
          <w:color w:val="FF0000"/>
          <w:sz w:val="22"/>
          <w:szCs w:val="22"/>
          <w:lang w:val="es-ES_tradnl"/>
        </w:rPr>
        <w:t>Director del Servicio de Salud Metropolitano Central</w:t>
      </w:r>
      <w:r w:rsidRPr="00C727FE">
        <w:rPr>
          <w:rFonts w:ascii="Arial" w:hAnsi="Arial" w:cs="Arial"/>
          <w:sz w:val="22"/>
          <w:szCs w:val="22"/>
          <w:lang w:val="es-ES_tradnl"/>
        </w:rPr>
        <w:t xml:space="preserve"> en la Etapa de Destinación y Formación en virtud del artículo noveno de la ley diecinueve mil seiscientos sesenta y cuatro </w:t>
      </w:r>
      <w:r w:rsidRPr="00C727FE">
        <w:rPr>
          <w:rFonts w:ascii="Arial" w:hAnsi="Arial" w:cs="Arial"/>
          <w:color w:val="00B050"/>
          <w:sz w:val="22"/>
          <w:szCs w:val="22"/>
          <w:lang w:val="es-ES_tradnl"/>
        </w:rPr>
        <w:t>(aplica en el caso de los profesionales con desempeño previo contratados por art. 9º. Se elimina esta frase en el caso de profesionales de última promoción)</w:t>
      </w:r>
      <w:r w:rsidRPr="00C727FE">
        <w:rPr>
          <w:rFonts w:ascii="Arial" w:hAnsi="Arial" w:cs="Arial"/>
          <w:sz w:val="22"/>
          <w:szCs w:val="22"/>
          <w:lang w:val="es-ES_tradnl"/>
        </w:rPr>
        <w:t xml:space="preserve">. </w:t>
      </w:r>
      <w:r w:rsidRPr="00C727FE">
        <w:rPr>
          <w:rFonts w:ascii="Arial" w:hAnsi="Arial" w:cs="Arial"/>
          <w:b/>
          <w:sz w:val="22"/>
          <w:szCs w:val="22"/>
          <w:lang w:val="es-ES_tradnl"/>
        </w:rPr>
        <w:t>b)</w:t>
      </w:r>
      <w:r w:rsidRPr="00C727FE">
        <w:rPr>
          <w:rFonts w:ascii="Arial" w:hAnsi="Arial" w:cs="Arial"/>
          <w:sz w:val="22"/>
          <w:szCs w:val="22"/>
          <w:lang w:val="es-ES_tradnl"/>
        </w:rPr>
        <w:t xml:space="preserve"> E</w:t>
      </w:r>
      <w:r w:rsidRPr="00C727FE">
        <w:rPr>
          <w:rFonts w:ascii="Arial" w:hAnsi="Arial" w:cs="Arial"/>
          <w:sz w:val="22"/>
          <w:szCs w:val="22"/>
        </w:rPr>
        <w:t xml:space="preserve">l Ministerio de Salud ha otorgado a </w:t>
      </w:r>
      <w:r w:rsidRPr="00C727FE">
        <w:rPr>
          <w:rFonts w:ascii="Arial" w:hAnsi="Arial" w:cs="Arial"/>
          <w:sz w:val="22"/>
          <w:szCs w:val="22"/>
          <w:lang w:val="es-ES_tradnl"/>
        </w:rPr>
        <w:t xml:space="preserve">una beca para financiar su participación en un programa de especialización en </w:t>
      </w:r>
      <w:r w:rsidRPr="00C727FE">
        <w:rPr>
          <w:rFonts w:ascii="Arial" w:hAnsi="Arial" w:cs="Arial"/>
          <w:color w:val="FF0000"/>
          <w:sz w:val="22"/>
          <w:szCs w:val="22"/>
          <w:lang w:val="es-ES_tradnl"/>
        </w:rPr>
        <w:t>ESPECIALIDAD</w:t>
      </w:r>
      <w:r w:rsidRPr="00C727FE">
        <w:rPr>
          <w:rFonts w:ascii="Arial" w:hAnsi="Arial" w:cs="Arial"/>
          <w:sz w:val="22"/>
          <w:szCs w:val="22"/>
          <w:lang w:val="es-ES_tradnl"/>
        </w:rPr>
        <w:t xml:space="preserve"> impartido en la </w:t>
      </w:r>
      <w:r w:rsidRPr="00C727FE">
        <w:rPr>
          <w:rFonts w:ascii="Arial" w:hAnsi="Arial" w:cs="Arial"/>
          <w:color w:val="FF0000"/>
          <w:sz w:val="22"/>
          <w:szCs w:val="22"/>
          <w:lang w:val="es-ES_tradnl"/>
        </w:rPr>
        <w:t xml:space="preserve">Facultad de Medicina de la UNIVERSIDAD </w:t>
      </w:r>
      <w:r w:rsidRPr="00C727FE">
        <w:rPr>
          <w:rFonts w:ascii="Arial" w:hAnsi="Arial" w:cs="Arial"/>
          <w:sz w:val="22"/>
          <w:szCs w:val="22"/>
          <w:lang w:val="es-ES_tradnl"/>
        </w:rPr>
        <w:t xml:space="preserve">cuya extensión es de  </w:t>
      </w:r>
      <w:r w:rsidRPr="00C727FE">
        <w:rPr>
          <w:rFonts w:ascii="Arial" w:hAnsi="Arial" w:cs="Arial"/>
          <w:color w:val="FF0000"/>
          <w:sz w:val="22"/>
          <w:szCs w:val="22"/>
          <w:lang w:val="es-ES_tradnl"/>
        </w:rPr>
        <w:t>tres años</w:t>
      </w:r>
      <w:r w:rsidRPr="00C727FE">
        <w:rPr>
          <w:rFonts w:ascii="Arial" w:hAnsi="Arial" w:cs="Arial"/>
          <w:sz w:val="22"/>
          <w:szCs w:val="22"/>
          <w:lang w:val="es-ES_tradnl"/>
        </w:rPr>
        <w:t xml:space="preserve">, con desarrollo desde </w:t>
      </w:r>
      <w:r w:rsidRPr="00C727FE">
        <w:rPr>
          <w:rFonts w:ascii="Arial" w:hAnsi="Arial" w:cs="Arial"/>
          <w:color w:val="FF0000"/>
          <w:sz w:val="22"/>
          <w:szCs w:val="22"/>
          <w:lang w:val="es-ES_tradnl"/>
        </w:rPr>
        <w:t>el primero de MES DE INICIO de dos mil quince y el MES DE TÉRMINO del dos mil dieciocho</w:t>
      </w:r>
      <w:r w:rsidRPr="00C727FE">
        <w:rPr>
          <w:rFonts w:ascii="Arial" w:hAnsi="Arial" w:cs="Arial"/>
          <w:sz w:val="22"/>
          <w:szCs w:val="22"/>
          <w:lang w:val="es-ES_tradnl"/>
        </w:rPr>
        <w:t xml:space="preserve"> c</w:t>
      </w:r>
      <w:r w:rsidRPr="00C727FE">
        <w:rPr>
          <w:rFonts w:ascii="Arial" w:hAnsi="Arial" w:cs="Arial"/>
          <w:b/>
          <w:sz w:val="22"/>
          <w:szCs w:val="22"/>
          <w:lang w:val="es-ES_tradnl"/>
        </w:rPr>
        <w:t>)</w:t>
      </w:r>
      <w:r w:rsidRPr="00C727FE">
        <w:rPr>
          <w:rFonts w:ascii="Arial" w:hAnsi="Arial" w:cs="Arial"/>
          <w:sz w:val="22"/>
          <w:szCs w:val="22"/>
          <w:lang w:val="es-ES_tradnl"/>
        </w:rPr>
        <w:t xml:space="preserve"> Dicha beca se otorgó en el procedimiento administrativo llevado a cabo por la Subsecretaría de Redes Asistenciales del Ministerio de Salud, en virtud de lo dispuesto en el artículo cuarenta y tres del Decreto con Fuerza de Ley número uno de dos mil uno, del Ministerio de Salud, que fija el texto refundido, coordinado y sistematizado de la ley quince mil setenta y seis, en relación con lo dispuesto en el artículo once de la Ley diecinueve mil seiscientos sesenta y cuatro; según consta de la </w:t>
      </w:r>
      <w:r w:rsidRPr="00C727FE">
        <w:rPr>
          <w:rFonts w:ascii="Arial" w:hAnsi="Arial" w:cs="Arial"/>
          <w:color w:val="FF0000"/>
          <w:sz w:val="22"/>
          <w:szCs w:val="22"/>
          <w:lang w:val="es-ES_tradnl"/>
        </w:rPr>
        <w:t xml:space="preserve">Resolución Exenta número NUMERO DE RESOLUCIÓN DEL CONCURSO, de fecha ocho de agosto de dos mil QUINCE, y sus modificaciones, </w:t>
      </w:r>
      <w:r w:rsidRPr="00C727FE">
        <w:rPr>
          <w:rFonts w:ascii="Arial" w:hAnsi="Arial" w:cs="Arial"/>
          <w:sz w:val="22"/>
          <w:szCs w:val="22"/>
          <w:lang w:val="es-ES_tradnl"/>
        </w:rPr>
        <w:t xml:space="preserve">todas del Ministerio de Salud. </w:t>
      </w:r>
      <w:r w:rsidRPr="00C727FE">
        <w:rPr>
          <w:rFonts w:ascii="Arial" w:hAnsi="Arial" w:cs="Arial"/>
          <w:b/>
          <w:sz w:val="22"/>
          <w:szCs w:val="22"/>
          <w:u w:val="single"/>
        </w:rPr>
        <w:t>SEGUNDO. Objeto</w:t>
      </w:r>
      <w:r w:rsidRPr="00C727FE">
        <w:rPr>
          <w:rFonts w:ascii="Arial" w:hAnsi="Arial" w:cs="Arial"/>
          <w:sz w:val="22"/>
          <w:szCs w:val="22"/>
          <w:u w:val="single"/>
        </w:rPr>
        <w:t>.</w:t>
      </w:r>
      <w:r w:rsidRPr="00C727FE">
        <w:rPr>
          <w:rFonts w:ascii="Arial" w:hAnsi="Arial" w:cs="Arial"/>
          <w:sz w:val="22"/>
          <w:szCs w:val="22"/>
        </w:rPr>
        <w:t xml:space="preserve"> Este instrumento se otorga para cumplir lo dispuesto en el artículo diecinueve del decreto supremo número quinientos siete </w:t>
      </w:r>
      <w:r w:rsidRPr="00C727FE">
        <w:rPr>
          <w:rFonts w:ascii="Arial" w:hAnsi="Arial" w:cs="Arial"/>
          <w:sz w:val="22"/>
          <w:szCs w:val="22"/>
          <w:lang w:val="es-ES_tradnl"/>
        </w:rPr>
        <w:t>del año mil novecientos noventa, del Ministerio de Salud, que aprueba el Reglamento de Becarios de la Ley quince mil setenta y seis en el Sistema Nacional de los Servicios de Salud</w:t>
      </w:r>
      <w:r w:rsidRPr="00C727FE">
        <w:rPr>
          <w:rFonts w:ascii="Arial" w:hAnsi="Arial" w:cs="Arial"/>
          <w:sz w:val="22"/>
          <w:szCs w:val="22"/>
        </w:rPr>
        <w:t xml:space="preserve">, en orden a hacer constar en un convenio los derechos y obligaciones que el BECARIO tiene y contrae, respectivamente; y también para establecer la garantía a que es obligado el BECARIO, consistente en la cláusula penal a que se refiere la cláusula quinta de este instrumento. </w:t>
      </w:r>
      <w:r w:rsidRPr="00C727FE">
        <w:rPr>
          <w:rFonts w:ascii="Arial" w:hAnsi="Arial" w:cs="Arial"/>
          <w:b/>
          <w:sz w:val="22"/>
          <w:szCs w:val="22"/>
          <w:u w:val="single"/>
        </w:rPr>
        <w:t>TERCERO. Derechos del Becario</w:t>
      </w:r>
      <w:r w:rsidRPr="00C727FE">
        <w:rPr>
          <w:rFonts w:ascii="Arial" w:hAnsi="Arial" w:cs="Arial"/>
          <w:sz w:val="22"/>
          <w:szCs w:val="22"/>
          <w:u w:val="single"/>
        </w:rPr>
        <w:t>.</w:t>
      </w:r>
      <w:r w:rsidRPr="00C727FE">
        <w:rPr>
          <w:rFonts w:ascii="Arial" w:hAnsi="Arial" w:cs="Arial"/>
          <w:sz w:val="22"/>
          <w:szCs w:val="22"/>
        </w:rPr>
        <w:t xml:space="preserve"> </w:t>
      </w:r>
      <w:r w:rsidRPr="00C727FE">
        <w:rPr>
          <w:rFonts w:ascii="Arial" w:hAnsi="Arial" w:cs="Arial"/>
          <w:b/>
          <w:sz w:val="22"/>
          <w:szCs w:val="22"/>
        </w:rPr>
        <w:t xml:space="preserve">a) </w:t>
      </w:r>
      <w:r w:rsidRPr="00C727FE">
        <w:rPr>
          <w:rFonts w:ascii="Arial" w:hAnsi="Arial" w:cs="Arial"/>
          <w:b/>
          <w:sz w:val="22"/>
          <w:szCs w:val="22"/>
          <w:u w:val="single"/>
        </w:rPr>
        <w:t>Pago de matrículas, derechos o aranceles</w:t>
      </w:r>
      <w:r w:rsidRPr="00C727FE">
        <w:rPr>
          <w:rFonts w:ascii="Arial" w:hAnsi="Arial" w:cs="Arial"/>
          <w:sz w:val="22"/>
          <w:szCs w:val="22"/>
          <w:u w:val="single"/>
        </w:rPr>
        <w:t>.</w:t>
      </w:r>
      <w:r w:rsidRPr="00C727FE">
        <w:rPr>
          <w:rFonts w:ascii="Arial" w:hAnsi="Arial" w:cs="Arial"/>
          <w:sz w:val="22"/>
          <w:szCs w:val="22"/>
        </w:rPr>
        <w:t xml:space="preserve"> El BECARIO tendrá derecho al pago de los derechos, aranceles y matrículas correspondientes al costo del programa de especialización para el que se le otorgó la beca. Para este efecto, el Ministerio de Salud, pagará a través del SERVICIO </w:t>
      </w:r>
      <w:r w:rsidRPr="00C727FE">
        <w:rPr>
          <w:rFonts w:ascii="Arial" w:hAnsi="Arial" w:cs="Arial"/>
          <w:color w:val="FF0000"/>
          <w:sz w:val="22"/>
          <w:szCs w:val="22"/>
        </w:rPr>
        <w:t xml:space="preserve">a la </w:t>
      </w:r>
      <w:r w:rsidRPr="00C727FE">
        <w:rPr>
          <w:rFonts w:ascii="Arial" w:hAnsi="Arial" w:cs="Arial"/>
          <w:color w:val="FF0000"/>
          <w:sz w:val="22"/>
          <w:szCs w:val="22"/>
          <w:lang w:val="es-ES_tradnl"/>
        </w:rPr>
        <w:t>UNIVERSIDAD</w:t>
      </w:r>
      <w:r w:rsidRPr="00C727FE">
        <w:rPr>
          <w:rFonts w:ascii="Arial" w:hAnsi="Arial" w:cs="Arial"/>
          <w:sz w:val="22"/>
          <w:szCs w:val="22"/>
          <w:lang w:val="es-ES_tradnl"/>
        </w:rPr>
        <w:t xml:space="preserve"> </w:t>
      </w:r>
      <w:r w:rsidRPr="00C727FE">
        <w:rPr>
          <w:rFonts w:ascii="Arial" w:hAnsi="Arial" w:cs="Arial"/>
          <w:sz w:val="22"/>
          <w:szCs w:val="22"/>
        </w:rPr>
        <w:t xml:space="preserve">dichos conceptos, en favor del BECARIO; </w:t>
      </w:r>
      <w:r w:rsidRPr="00C727FE">
        <w:rPr>
          <w:rFonts w:ascii="Arial" w:hAnsi="Arial" w:cs="Arial"/>
          <w:b/>
          <w:sz w:val="22"/>
          <w:szCs w:val="22"/>
        </w:rPr>
        <w:t xml:space="preserve">b) </w:t>
      </w:r>
      <w:r w:rsidRPr="00C727FE">
        <w:rPr>
          <w:rFonts w:ascii="Arial" w:hAnsi="Arial" w:cs="Arial"/>
          <w:b/>
          <w:sz w:val="22"/>
          <w:szCs w:val="22"/>
          <w:u w:val="single"/>
        </w:rPr>
        <w:t>Estipendio mensual</w:t>
      </w:r>
      <w:r w:rsidRPr="00C727FE">
        <w:rPr>
          <w:rFonts w:ascii="Arial" w:hAnsi="Arial" w:cs="Arial"/>
          <w:sz w:val="22"/>
          <w:szCs w:val="22"/>
          <w:u w:val="single"/>
        </w:rPr>
        <w:t>.</w:t>
      </w:r>
      <w:r w:rsidRPr="00C727FE">
        <w:rPr>
          <w:rFonts w:ascii="Arial" w:hAnsi="Arial" w:cs="Arial"/>
          <w:sz w:val="22"/>
          <w:szCs w:val="22"/>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C727FE">
        <w:rPr>
          <w:rFonts w:ascii="Arial" w:hAnsi="Arial" w:cs="Arial"/>
          <w:sz w:val="22"/>
          <w:szCs w:val="22"/>
          <w:lang w:val="es-ES_tradnl"/>
        </w:rPr>
        <w:t>la ley quince mil setenta y seis, cuyo texto refundido, coordinado y sistematizado se fijó mediante el Decreto con Fuerza de Ley número uno de dos mil uno, del Ministerio de Salud.</w:t>
      </w:r>
      <w:r w:rsidRPr="00C727FE">
        <w:rPr>
          <w:rFonts w:ascii="Arial" w:hAnsi="Arial" w:cs="Arial"/>
          <w:sz w:val="22"/>
          <w:szCs w:val="22"/>
        </w:rPr>
        <w:t xml:space="preserve"> </w:t>
      </w:r>
      <w:r w:rsidRPr="00C727FE">
        <w:rPr>
          <w:rFonts w:ascii="Arial" w:hAnsi="Arial" w:cs="Arial"/>
          <w:b/>
          <w:sz w:val="22"/>
          <w:szCs w:val="22"/>
        </w:rPr>
        <w:t xml:space="preserve">c) </w:t>
      </w:r>
      <w:r w:rsidRPr="00C727FE">
        <w:rPr>
          <w:rFonts w:ascii="Arial" w:hAnsi="Arial" w:cs="Arial"/>
          <w:b/>
          <w:sz w:val="22"/>
          <w:szCs w:val="22"/>
          <w:u w:val="single"/>
        </w:rPr>
        <w:t>Imposiciones previsionales</w:t>
      </w:r>
      <w:r w:rsidRPr="00C727FE">
        <w:rPr>
          <w:rFonts w:ascii="Arial" w:hAnsi="Arial" w:cs="Arial"/>
          <w:sz w:val="22"/>
          <w:szCs w:val="22"/>
          <w:u w:val="single"/>
        </w:rPr>
        <w:t>.</w:t>
      </w:r>
      <w:r w:rsidRPr="00C727FE">
        <w:rPr>
          <w:rFonts w:ascii="Arial" w:hAnsi="Arial" w:cs="Arial"/>
          <w:b/>
          <w:sz w:val="22"/>
          <w:szCs w:val="22"/>
        </w:rPr>
        <w:t xml:space="preserve"> </w:t>
      </w:r>
      <w:r w:rsidRPr="00C727FE">
        <w:rPr>
          <w:rFonts w:ascii="Arial" w:hAnsi="Arial" w:cs="Arial"/>
          <w:sz w:val="22"/>
          <w:szCs w:val="22"/>
        </w:rPr>
        <w:t xml:space="preserve">El BECARIO tendrá derecho a que se le efectúen las imposiciones previsionales </w:t>
      </w:r>
      <w:r w:rsidRPr="00C727FE">
        <w:rPr>
          <w:rFonts w:ascii="Arial" w:hAnsi="Arial" w:cs="Arial"/>
          <w:sz w:val="22"/>
          <w:szCs w:val="22"/>
        </w:rPr>
        <w:lastRenderedPageBreak/>
        <w:t xml:space="preserve">correspondientes, para cuyo efecto se considerará como estipendio imponible la suma indicada en la letra precedente de esta cláusula; </w:t>
      </w:r>
      <w:r w:rsidRPr="00C727FE">
        <w:rPr>
          <w:rFonts w:ascii="Arial" w:hAnsi="Arial" w:cs="Arial"/>
          <w:b/>
          <w:sz w:val="22"/>
          <w:szCs w:val="22"/>
        </w:rPr>
        <w:t xml:space="preserve">d) </w:t>
      </w:r>
      <w:r w:rsidRPr="00C727FE">
        <w:rPr>
          <w:rFonts w:ascii="Arial" w:hAnsi="Arial" w:cs="Arial"/>
          <w:b/>
          <w:sz w:val="22"/>
          <w:szCs w:val="22"/>
          <w:u w:val="single"/>
        </w:rPr>
        <w:t>Asignación familiar</w:t>
      </w:r>
      <w:r w:rsidRPr="00C727FE">
        <w:rPr>
          <w:rFonts w:ascii="Arial" w:hAnsi="Arial" w:cs="Arial"/>
          <w:sz w:val="22"/>
          <w:szCs w:val="22"/>
          <w:u w:val="single"/>
        </w:rPr>
        <w:t>.</w:t>
      </w:r>
      <w:r w:rsidRPr="00C727FE">
        <w:rPr>
          <w:rFonts w:ascii="Arial" w:hAnsi="Arial" w:cs="Arial"/>
          <w:sz w:val="22"/>
          <w:szCs w:val="22"/>
        </w:rPr>
        <w:t xml:space="preserve"> El BECARIO tendrá derecho al pago de la asignación familiar por todos quienes sean causantes legales de la misma; </w:t>
      </w:r>
      <w:r w:rsidRPr="00C727FE">
        <w:rPr>
          <w:rFonts w:ascii="Arial" w:hAnsi="Arial" w:cs="Arial"/>
          <w:b/>
          <w:sz w:val="22"/>
          <w:szCs w:val="22"/>
        </w:rPr>
        <w:t xml:space="preserve">e) </w:t>
      </w:r>
      <w:r w:rsidRPr="00C727FE">
        <w:rPr>
          <w:rFonts w:ascii="Arial" w:hAnsi="Arial" w:cs="Arial"/>
          <w:b/>
          <w:sz w:val="22"/>
          <w:szCs w:val="22"/>
          <w:u w:val="single"/>
        </w:rPr>
        <w:t>Incrementos y bonificaciones previsionales</w:t>
      </w:r>
      <w:r w:rsidRPr="00C727FE">
        <w:rPr>
          <w:rFonts w:ascii="Arial" w:hAnsi="Arial" w:cs="Arial"/>
          <w:sz w:val="22"/>
          <w:szCs w:val="22"/>
          <w:u w:val="single"/>
        </w:rPr>
        <w:t>.</w:t>
      </w:r>
      <w:r w:rsidRPr="00C727FE">
        <w:rPr>
          <w:rFonts w:ascii="Arial" w:hAnsi="Arial" w:cs="Arial"/>
          <w:sz w:val="22"/>
          <w:szCs w:val="22"/>
        </w:rPr>
        <w:t xml:space="preserve"> El BECARIO tendrá derecho a percibir los incrementos y bonificaciones previsionales a que haya lugar de conformidad con la ley aplicable; </w:t>
      </w:r>
      <w:r w:rsidRPr="00C727FE">
        <w:rPr>
          <w:rFonts w:ascii="Arial" w:hAnsi="Arial" w:cs="Arial"/>
          <w:b/>
          <w:sz w:val="22"/>
          <w:szCs w:val="22"/>
        </w:rPr>
        <w:t xml:space="preserve">f) </w:t>
      </w:r>
      <w:r w:rsidRPr="00C727FE">
        <w:rPr>
          <w:rFonts w:ascii="Arial" w:hAnsi="Arial" w:cs="Arial"/>
          <w:b/>
          <w:sz w:val="22"/>
          <w:szCs w:val="22"/>
          <w:u w:val="single"/>
        </w:rPr>
        <w:t>Feriado</w:t>
      </w:r>
      <w:r w:rsidRPr="00C727FE">
        <w:rPr>
          <w:rFonts w:ascii="Arial" w:hAnsi="Arial" w:cs="Arial"/>
          <w:sz w:val="22"/>
          <w:szCs w:val="22"/>
          <w:u w:val="single"/>
        </w:rPr>
        <w:t>.</w:t>
      </w:r>
      <w:r w:rsidRPr="00C727FE">
        <w:rPr>
          <w:rFonts w:ascii="Arial" w:hAnsi="Arial" w:cs="Arial"/>
          <w:sz w:val="22"/>
          <w:szCs w:val="22"/>
        </w:rPr>
        <w:t xml:space="preserve"> El BECARIO tendrá derecho a gozar de feriado en la forma que el </w:t>
      </w:r>
      <w:r w:rsidRPr="00C727FE">
        <w:rPr>
          <w:rFonts w:ascii="Arial" w:hAnsi="Arial" w:cs="Arial"/>
          <w:sz w:val="22"/>
          <w:szCs w:val="22"/>
          <w:lang w:val="es-ES_tradnl"/>
        </w:rPr>
        <w:t>Decreto con Fuerza de Ley número uno de dos mil uno, del Ministerio de Salud, que fija el texto refundido, coordinado y sistematizado de la ley quince mil setenta y seis</w:t>
      </w:r>
      <w:r w:rsidRPr="00C727FE">
        <w:rPr>
          <w:rFonts w:ascii="Arial" w:hAnsi="Arial" w:cs="Arial"/>
          <w:sz w:val="22"/>
          <w:szCs w:val="22"/>
        </w:rPr>
        <w:t xml:space="preserve"> lo regula para los profesionales funcionarios; </w:t>
      </w:r>
      <w:r w:rsidRPr="00C727FE">
        <w:rPr>
          <w:rFonts w:ascii="Arial" w:hAnsi="Arial" w:cs="Arial"/>
          <w:b/>
          <w:sz w:val="22"/>
          <w:szCs w:val="22"/>
        </w:rPr>
        <w:t xml:space="preserve">g) </w:t>
      </w:r>
      <w:r w:rsidRPr="00C727FE">
        <w:rPr>
          <w:rFonts w:ascii="Arial" w:hAnsi="Arial" w:cs="Arial"/>
          <w:b/>
          <w:sz w:val="22"/>
          <w:szCs w:val="22"/>
          <w:u w:val="single"/>
        </w:rPr>
        <w:t>Trienios</w:t>
      </w:r>
      <w:r w:rsidRPr="00C727FE">
        <w:rPr>
          <w:rFonts w:ascii="Arial" w:hAnsi="Arial" w:cs="Arial"/>
          <w:sz w:val="22"/>
          <w:szCs w:val="22"/>
          <w:u w:val="single"/>
        </w:rPr>
        <w:t>.</w:t>
      </w:r>
      <w:r w:rsidRPr="00C727FE">
        <w:rPr>
          <w:rFonts w:ascii="Arial" w:hAnsi="Arial" w:cs="Arial"/>
          <w:sz w:val="22"/>
          <w:szCs w:val="22"/>
        </w:rPr>
        <w:t xml:space="preserve"> El BECARIO tendrá derecho a que, para efectos del cómputo y reconocimiento de trienios, le sea reconocido el tiempo cumplido en esa calidad, siempre que llegue a encontrarse en posesión del certificado de especialistas otorgado por la </w:t>
      </w:r>
      <w:r w:rsidRPr="00C727FE">
        <w:rPr>
          <w:rFonts w:ascii="Arial" w:hAnsi="Arial" w:cs="Arial"/>
          <w:color w:val="FF0000"/>
          <w:sz w:val="22"/>
          <w:szCs w:val="22"/>
        </w:rPr>
        <w:t>UNIVERSIDAD</w:t>
      </w:r>
      <w:r w:rsidRPr="00C727FE">
        <w:rPr>
          <w:rFonts w:ascii="Arial" w:hAnsi="Arial" w:cs="Arial"/>
          <w:sz w:val="22"/>
          <w:szCs w:val="22"/>
          <w:lang w:val="es-ES_tradnl"/>
        </w:rPr>
        <w:t xml:space="preserve"> al término de su programa de especialización; </w:t>
      </w:r>
      <w:r w:rsidRPr="00C727FE">
        <w:rPr>
          <w:rFonts w:ascii="Arial" w:hAnsi="Arial" w:cs="Arial"/>
          <w:b/>
          <w:sz w:val="22"/>
          <w:szCs w:val="22"/>
        </w:rPr>
        <w:t xml:space="preserve">h) </w:t>
      </w:r>
      <w:r w:rsidRPr="00C727FE">
        <w:rPr>
          <w:rFonts w:ascii="Arial" w:hAnsi="Arial" w:cs="Arial"/>
          <w:b/>
          <w:sz w:val="22"/>
          <w:szCs w:val="22"/>
          <w:u w:val="single"/>
        </w:rPr>
        <w:t>Licencia médica</w:t>
      </w:r>
      <w:r w:rsidRPr="00C727FE">
        <w:rPr>
          <w:rFonts w:ascii="Arial" w:hAnsi="Arial" w:cs="Arial"/>
          <w:sz w:val="22"/>
          <w:szCs w:val="22"/>
          <w:u w:val="single"/>
        </w:rPr>
        <w:t>.</w:t>
      </w:r>
      <w:r w:rsidRPr="00C727FE">
        <w:rPr>
          <w:rFonts w:ascii="Arial" w:hAnsi="Arial" w:cs="Arial"/>
          <w:sz w:val="22"/>
          <w:szCs w:val="22"/>
        </w:rPr>
        <w:t xml:space="preserve"> El BECARIO tendrá derecho a presentar licencia médica por enfermedad </w:t>
      </w:r>
      <w:r w:rsidRPr="00C727FE">
        <w:rPr>
          <w:rFonts w:ascii="Arial" w:hAnsi="Arial" w:cs="Arial"/>
          <w:color w:val="FF0000"/>
          <w:sz w:val="22"/>
          <w:szCs w:val="22"/>
        </w:rPr>
        <w:t>o maternidad</w:t>
      </w:r>
      <w:r w:rsidRPr="00C727FE">
        <w:rPr>
          <w:rFonts w:ascii="Arial" w:hAnsi="Arial" w:cs="Arial"/>
          <w:sz w:val="22"/>
          <w:szCs w:val="22"/>
        </w:rPr>
        <w:t xml:space="preserve">, para cuyo efecto deberá comunicar dicha circunstancia al presentarse en le </w:t>
      </w:r>
      <w:r w:rsidRPr="00C727FE">
        <w:rPr>
          <w:rFonts w:ascii="Arial" w:hAnsi="Arial" w:cs="Arial"/>
          <w:color w:val="FF0000"/>
          <w:sz w:val="22"/>
          <w:szCs w:val="22"/>
        </w:rPr>
        <w:t>Facultad de Medicina</w:t>
      </w:r>
      <w:r w:rsidRPr="00C727FE">
        <w:rPr>
          <w:rFonts w:ascii="Arial" w:hAnsi="Arial" w:cs="Arial"/>
          <w:color w:val="FF0000"/>
          <w:sz w:val="22"/>
          <w:szCs w:val="22"/>
          <w:lang w:val="es-ES_tradnl"/>
        </w:rPr>
        <w:t xml:space="preserve"> de la </w:t>
      </w:r>
      <w:r w:rsidRPr="00C727FE">
        <w:rPr>
          <w:rFonts w:ascii="Arial" w:hAnsi="Arial" w:cs="Arial"/>
          <w:color w:val="FF0000"/>
          <w:sz w:val="22"/>
          <w:szCs w:val="22"/>
        </w:rPr>
        <w:t>UNIVERSIDAD</w:t>
      </w:r>
      <w:r w:rsidRPr="00C727FE">
        <w:rPr>
          <w:rFonts w:ascii="Arial" w:hAnsi="Arial" w:cs="Arial"/>
          <w:sz w:val="22"/>
          <w:szCs w:val="22"/>
          <w:lang w:val="es-ES_tradnl"/>
        </w:rPr>
        <w:t xml:space="preserve"> y al Director del establecimiento de salud en el que se desempeñe; y para asistir a actividades académicas que formen parte del mismo; </w:t>
      </w:r>
      <w:r w:rsidRPr="00C727FE">
        <w:rPr>
          <w:rFonts w:ascii="Arial" w:hAnsi="Arial" w:cs="Arial"/>
          <w:b/>
          <w:sz w:val="22"/>
          <w:szCs w:val="22"/>
          <w:lang w:val="es-ES_tradnl"/>
        </w:rPr>
        <w:t xml:space="preserve">i) </w:t>
      </w:r>
      <w:r w:rsidRPr="00C727FE">
        <w:rPr>
          <w:rFonts w:ascii="Arial" w:hAnsi="Arial" w:cs="Arial"/>
          <w:b/>
          <w:sz w:val="22"/>
          <w:szCs w:val="22"/>
          <w:u w:val="single"/>
          <w:lang w:val="es-ES_tradnl"/>
        </w:rPr>
        <w:t>Permisos para rendir pruebas</w:t>
      </w:r>
      <w:r w:rsidRPr="00C727FE">
        <w:rPr>
          <w:rFonts w:ascii="Arial" w:hAnsi="Arial" w:cs="Arial"/>
          <w:sz w:val="22"/>
          <w:szCs w:val="22"/>
          <w:u w:val="single"/>
          <w:lang w:val="es-ES_tradnl"/>
        </w:rPr>
        <w:t>.</w:t>
      </w:r>
      <w:r w:rsidRPr="00C727FE">
        <w:rPr>
          <w:rFonts w:ascii="Arial" w:hAnsi="Arial" w:cs="Arial"/>
          <w:sz w:val="22"/>
          <w:szCs w:val="22"/>
          <w:lang w:val="es-ES_tradnl"/>
        </w:rPr>
        <w:t xml:space="preserve"> </w:t>
      </w:r>
      <w:r w:rsidRPr="00C727FE">
        <w:rPr>
          <w:rFonts w:ascii="Arial" w:hAnsi="Arial" w:cs="Arial"/>
          <w:sz w:val="22"/>
          <w:szCs w:val="22"/>
        </w:rPr>
        <w:t>El BECARIO tendrá derecho a obtener del Director del establecimiento de salud en el que desarrolle su programa de especialidad los permisos y facilidades pertinentes para rendir las pruebas o exámenes a que deba someterse como parte del programa;</w:t>
      </w:r>
      <w:r w:rsidRPr="00C727FE">
        <w:rPr>
          <w:rFonts w:ascii="Arial" w:hAnsi="Arial" w:cs="Arial"/>
          <w:sz w:val="22"/>
          <w:szCs w:val="22"/>
          <w:lang w:val="es-ES_tradnl"/>
        </w:rPr>
        <w:t xml:space="preserve"> </w:t>
      </w:r>
      <w:r w:rsidRPr="00C727FE">
        <w:rPr>
          <w:rFonts w:ascii="Arial" w:hAnsi="Arial" w:cs="Arial"/>
          <w:b/>
          <w:sz w:val="22"/>
          <w:szCs w:val="22"/>
        </w:rPr>
        <w:t xml:space="preserve">j) </w:t>
      </w:r>
      <w:r w:rsidRPr="00C727FE">
        <w:rPr>
          <w:rFonts w:ascii="Arial" w:hAnsi="Arial" w:cs="Arial"/>
          <w:b/>
          <w:sz w:val="22"/>
          <w:szCs w:val="22"/>
          <w:u w:val="single"/>
        </w:rPr>
        <w:t>Otras asignaciones y bonificaciones</w:t>
      </w:r>
      <w:r w:rsidRPr="00C727FE">
        <w:rPr>
          <w:rFonts w:ascii="Arial" w:hAnsi="Arial" w:cs="Arial"/>
          <w:sz w:val="22"/>
          <w:szCs w:val="22"/>
          <w:u w:val="single"/>
        </w:rPr>
        <w:t>.</w:t>
      </w:r>
      <w:r w:rsidRPr="00C727FE">
        <w:rPr>
          <w:rFonts w:ascii="Arial" w:hAnsi="Arial" w:cs="Arial"/>
          <w:sz w:val="22"/>
          <w:szCs w:val="22"/>
        </w:rPr>
        <w:t xml:space="preserve"> El BECARIO tendrá derecho a percibir la asignación y bonificaciones que determinen las leyes, en la medida en que cumpla los requisitos que estas establezcan; </w:t>
      </w:r>
      <w:r w:rsidRPr="00C727FE">
        <w:rPr>
          <w:rFonts w:ascii="Arial" w:hAnsi="Arial" w:cs="Arial"/>
          <w:b/>
          <w:sz w:val="22"/>
          <w:szCs w:val="22"/>
        </w:rPr>
        <w:t xml:space="preserve">k) </w:t>
      </w:r>
      <w:r w:rsidRPr="00C727FE">
        <w:rPr>
          <w:rFonts w:ascii="Arial" w:hAnsi="Arial" w:cs="Arial"/>
          <w:b/>
          <w:sz w:val="22"/>
          <w:szCs w:val="22"/>
          <w:u w:val="single"/>
        </w:rPr>
        <w:t xml:space="preserve">Asignación del artículo octavo </w:t>
      </w:r>
      <w:proofErr w:type="spellStart"/>
      <w:r w:rsidRPr="00C727FE">
        <w:rPr>
          <w:rFonts w:ascii="Arial" w:hAnsi="Arial" w:cs="Arial"/>
          <w:b/>
          <w:sz w:val="22"/>
          <w:szCs w:val="22"/>
          <w:u w:val="single"/>
        </w:rPr>
        <w:t>quáter</w:t>
      </w:r>
      <w:proofErr w:type="spellEnd"/>
      <w:r w:rsidRPr="00C727FE">
        <w:rPr>
          <w:rFonts w:ascii="Arial" w:hAnsi="Arial" w:cs="Arial"/>
          <w:sz w:val="22"/>
          <w:szCs w:val="22"/>
          <w:u w:val="single"/>
        </w:rPr>
        <w:t>.</w:t>
      </w:r>
      <w:r w:rsidRPr="00C727FE">
        <w:rPr>
          <w:rFonts w:ascii="Arial" w:hAnsi="Arial" w:cs="Arial"/>
          <w:sz w:val="22"/>
          <w:szCs w:val="22"/>
        </w:rPr>
        <w:t xml:space="preserve"> El BECARIO tendrá derecho a percibir la asignación mensual de carácter permanente e imponible solo para efectos de previsión y salud, en la parte, medida o proporción en la que procedan los presupuestos para su aplicación, establecida en el artículo octavo </w:t>
      </w:r>
      <w:proofErr w:type="spellStart"/>
      <w:r w:rsidRPr="00C727FE">
        <w:rPr>
          <w:rFonts w:ascii="Arial" w:hAnsi="Arial" w:cs="Arial"/>
          <w:sz w:val="22"/>
          <w:szCs w:val="22"/>
        </w:rPr>
        <w:t>quáter</w:t>
      </w:r>
      <w:proofErr w:type="spellEnd"/>
      <w:r w:rsidRPr="00C727FE">
        <w:rPr>
          <w:rFonts w:ascii="Arial" w:hAnsi="Arial" w:cs="Arial"/>
          <w:sz w:val="22"/>
          <w:szCs w:val="22"/>
        </w:rPr>
        <w:t xml:space="preserve"> del </w:t>
      </w:r>
      <w:r w:rsidRPr="00C727FE">
        <w:rPr>
          <w:rFonts w:ascii="Arial" w:hAnsi="Arial" w:cs="Arial"/>
          <w:sz w:val="22"/>
          <w:szCs w:val="22"/>
          <w:lang w:val="es-ES_tradnl"/>
        </w:rPr>
        <w:t>Decreto con Fuerza de Ley número uno de dos mil uno, del Ministerio de Salud, que fija el texto refundido, coordinado y sistematizado de la ley quince mil setenta y seis</w:t>
      </w:r>
      <w:r w:rsidRPr="00C727FE">
        <w:rPr>
          <w:rFonts w:ascii="Arial" w:hAnsi="Arial" w:cs="Arial"/>
          <w:sz w:val="22"/>
          <w:szCs w:val="22"/>
        </w:rPr>
        <w:t xml:space="preserve">; </w:t>
      </w:r>
      <w:r w:rsidRPr="00C727FE">
        <w:rPr>
          <w:rFonts w:ascii="Arial" w:hAnsi="Arial" w:cs="Arial"/>
          <w:b/>
          <w:sz w:val="22"/>
          <w:szCs w:val="22"/>
        </w:rPr>
        <w:t xml:space="preserve">l) </w:t>
      </w:r>
      <w:r w:rsidRPr="00C727FE">
        <w:rPr>
          <w:rFonts w:ascii="Arial" w:hAnsi="Arial" w:cs="Arial"/>
          <w:b/>
          <w:sz w:val="22"/>
          <w:szCs w:val="22"/>
          <w:u w:val="single"/>
        </w:rPr>
        <w:t>Información para cumplir el período asistencial obligatorio</w:t>
      </w:r>
      <w:r w:rsidRPr="00C727FE">
        <w:rPr>
          <w:rFonts w:ascii="Arial" w:hAnsi="Arial" w:cs="Arial"/>
          <w:sz w:val="22"/>
          <w:szCs w:val="22"/>
          <w:u w:val="single"/>
        </w:rPr>
        <w:t>.</w:t>
      </w:r>
      <w:r w:rsidRPr="00C727FE">
        <w:rPr>
          <w:rFonts w:ascii="Arial" w:hAnsi="Arial" w:cs="Arial"/>
          <w:sz w:val="22"/>
          <w:szCs w:val="22"/>
        </w:rPr>
        <w:t xml:space="preserve"> El BECARIO 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C727FE">
        <w:rPr>
          <w:rFonts w:ascii="Arial" w:hAnsi="Arial" w:cs="Arial"/>
          <w:b/>
          <w:sz w:val="22"/>
          <w:szCs w:val="22"/>
        </w:rPr>
        <w:t xml:space="preserve">m) </w:t>
      </w:r>
      <w:r w:rsidRPr="00C727FE">
        <w:rPr>
          <w:rFonts w:ascii="Arial" w:hAnsi="Arial" w:cs="Arial"/>
          <w:b/>
          <w:sz w:val="22"/>
          <w:szCs w:val="22"/>
          <w:u w:val="single"/>
        </w:rPr>
        <w:t>Contratación</w:t>
      </w:r>
      <w:r w:rsidRPr="00C727FE">
        <w:rPr>
          <w:rFonts w:ascii="Arial" w:hAnsi="Arial" w:cs="Arial"/>
          <w:sz w:val="22"/>
          <w:szCs w:val="22"/>
          <w:u w:val="single"/>
        </w:rPr>
        <w:t>.</w:t>
      </w:r>
      <w:r w:rsidRPr="00C727FE">
        <w:rPr>
          <w:rFonts w:ascii="Arial" w:hAnsi="Arial" w:cs="Arial"/>
          <w:sz w:val="22"/>
          <w:szCs w:val="22"/>
        </w:rPr>
        <w:t xml:space="preserve"> El BECARIO tendrá derecho a ser contratado con jornada completa por el SERVICIO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Para este efecto, la obligación de contratación correlativa que el artículo veinte del </w:t>
      </w:r>
      <w:r w:rsidRPr="00C727FE">
        <w:rPr>
          <w:rFonts w:ascii="Arial" w:hAnsi="Arial" w:cs="Arial"/>
          <w:sz w:val="22"/>
          <w:szCs w:val="22"/>
          <w:lang w:val="es-ES_tradnl"/>
        </w:rPr>
        <w:t>Decreto Supremo número quinientos siete del año mil novecientos noventa, del Ministerio de Salud, impone al SERVICIO subsistirá como tal durante el mismo tiempo que dure el periodo asistencial obligatorio, sin perjuicio de la continuidad posterior en el desempeño, de conformidad con las normas legales en la materia.</w:t>
      </w:r>
      <w:r w:rsidRPr="00C727FE">
        <w:rPr>
          <w:rFonts w:ascii="Arial" w:hAnsi="Arial" w:cs="Arial"/>
          <w:sz w:val="22"/>
          <w:szCs w:val="22"/>
        </w:rPr>
        <w:t xml:space="preserve"> </w:t>
      </w:r>
      <w:r w:rsidRPr="00C727FE">
        <w:rPr>
          <w:rFonts w:ascii="Arial" w:hAnsi="Arial" w:cs="Arial"/>
          <w:b/>
          <w:sz w:val="22"/>
          <w:szCs w:val="22"/>
          <w:u w:val="single"/>
        </w:rPr>
        <w:t>CUARTO. Obligaciones del Becario</w:t>
      </w:r>
      <w:r w:rsidRPr="00C727FE">
        <w:rPr>
          <w:rFonts w:ascii="Arial" w:hAnsi="Arial" w:cs="Arial"/>
          <w:sz w:val="22"/>
          <w:szCs w:val="22"/>
          <w:u w:val="single"/>
        </w:rPr>
        <w:t>.</w:t>
      </w:r>
      <w:r w:rsidRPr="00C727FE">
        <w:rPr>
          <w:rFonts w:ascii="Arial" w:hAnsi="Arial" w:cs="Arial"/>
          <w:sz w:val="22"/>
          <w:szCs w:val="22"/>
        </w:rPr>
        <w:t xml:space="preserve"> </w:t>
      </w:r>
      <w:r w:rsidRPr="00C727FE">
        <w:rPr>
          <w:rFonts w:ascii="Arial" w:hAnsi="Arial" w:cs="Arial"/>
          <w:b/>
          <w:sz w:val="22"/>
          <w:szCs w:val="22"/>
        </w:rPr>
        <w:t xml:space="preserve">a) </w:t>
      </w:r>
      <w:r w:rsidRPr="00C727FE">
        <w:rPr>
          <w:rFonts w:ascii="Arial" w:hAnsi="Arial" w:cs="Arial"/>
          <w:b/>
          <w:sz w:val="22"/>
          <w:szCs w:val="22"/>
          <w:u w:val="single"/>
        </w:rPr>
        <w:t>Sujeción a la normativa aplicable</w:t>
      </w:r>
      <w:r w:rsidRPr="00C727FE">
        <w:rPr>
          <w:rFonts w:ascii="Arial" w:hAnsi="Arial" w:cs="Arial"/>
          <w:sz w:val="22"/>
          <w:szCs w:val="22"/>
          <w:u w:val="single"/>
        </w:rPr>
        <w:t>.</w:t>
      </w:r>
      <w:r w:rsidRPr="00C727FE">
        <w:rPr>
          <w:rFonts w:ascii="Arial" w:hAnsi="Arial" w:cs="Arial"/>
          <w:sz w:val="22"/>
          <w:szCs w:val="22"/>
        </w:rPr>
        <w:t xml:space="preserve"> 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C727FE">
        <w:rPr>
          <w:rFonts w:ascii="Arial" w:hAnsi="Arial" w:cs="Arial"/>
          <w:b/>
          <w:sz w:val="22"/>
          <w:szCs w:val="22"/>
        </w:rPr>
        <w:t xml:space="preserve">b) </w:t>
      </w:r>
      <w:r w:rsidRPr="00C727FE">
        <w:rPr>
          <w:rFonts w:ascii="Arial" w:hAnsi="Arial" w:cs="Arial"/>
          <w:b/>
          <w:sz w:val="22"/>
          <w:szCs w:val="22"/>
          <w:u w:val="single"/>
        </w:rPr>
        <w:t>Obligaciones docente asistenciales</w:t>
      </w:r>
      <w:r w:rsidRPr="00C727FE">
        <w:rPr>
          <w:rFonts w:ascii="Arial" w:hAnsi="Arial" w:cs="Arial"/>
          <w:sz w:val="22"/>
          <w:szCs w:val="22"/>
          <w:u w:val="single"/>
        </w:rPr>
        <w:t>.</w:t>
      </w:r>
      <w:r w:rsidRPr="00C727FE">
        <w:rPr>
          <w:rFonts w:ascii="Arial" w:hAnsi="Arial" w:cs="Arial"/>
          <w:sz w:val="22"/>
          <w:szCs w:val="22"/>
        </w:rPr>
        <w:t xml:space="preserve"> El BECARIO debe cumplir todas las obligaciones de carácter docente asistencial propias y necesarias para el desarrollo del programa de especialización y su incumplimiento debe constar en antecedentes calificados, debidamente evaluados por la autoridad superior que corresponda; </w:t>
      </w:r>
      <w:r w:rsidRPr="00C727FE">
        <w:rPr>
          <w:rFonts w:ascii="Arial" w:hAnsi="Arial" w:cs="Arial"/>
          <w:b/>
          <w:sz w:val="22"/>
          <w:szCs w:val="22"/>
        </w:rPr>
        <w:t xml:space="preserve">c) </w:t>
      </w:r>
      <w:r w:rsidRPr="00C727FE">
        <w:rPr>
          <w:rFonts w:ascii="Arial" w:hAnsi="Arial" w:cs="Arial"/>
          <w:b/>
          <w:sz w:val="22"/>
          <w:szCs w:val="22"/>
          <w:u w:val="single"/>
        </w:rPr>
        <w:t>Dependencia</w:t>
      </w:r>
      <w:r w:rsidRPr="00C727FE">
        <w:rPr>
          <w:rFonts w:ascii="Arial" w:hAnsi="Arial" w:cs="Arial"/>
          <w:sz w:val="22"/>
          <w:szCs w:val="22"/>
          <w:u w:val="single"/>
        </w:rPr>
        <w:t>.</w:t>
      </w:r>
      <w:r w:rsidRPr="00C727FE">
        <w:rPr>
          <w:rFonts w:ascii="Arial" w:hAnsi="Arial" w:cs="Arial"/>
          <w:sz w:val="22"/>
          <w:szCs w:val="22"/>
        </w:rPr>
        <w:t xml:space="preserve"> El BECARIO dependerá administrativamente del Director del establecimiento al que sea destinado y, en el ámbito docente, de la </w:t>
      </w:r>
      <w:r w:rsidRPr="00C727FE">
        <w:rPr>
          <w:rFonts w:ascii="Arial" w:hAnsi="Arial" w:cs="Arial"/>
          <w:color w:val="FF0000"/>
          <w:sz w:val="22"/>
          <w:szCs w:val="22"/>
        </w:rPr>
        <w:t>Facultad de Medicina de la UNIVERSIDAD</w:t>
      </w:r>
      <w:r w:rsidRPr="00C727FE">
        <w:rPr>
          <w:rFonts w:ascii="Arial" w:hAnsi="Arial" w:cs="Arial"/>
          <w:sz w:val="22"/>
          <w:szCs w:val="22"/>
        </w:rPr>
        <w:t xml:space="preserve"> los que supervisarán el cumplimiento del programa, y para cuyo efecto se le designará un tutor o director de beca; </w:t>
      </w:r>
      <w:r w:rsidRPr="00C727FE">
        <w:rPr>
          <w:rFonts w:ascii="Arial" w:hAnsi="Arial" w:cs="Arial"/>
          <w:b/>
          <w:sz w:val="22"/>
          <w:szCs w:val="22"/>
        </w:rPr>
        <w:t xml:space="preserve">d) </w:t>
      </w:r>
      <w:r w:rsidRPr="00C727FE">
        <w:rPr>
          <w:rFonts w:ascii="Arial" w:hAnsi="Arial" w:cs="Arial"/>
          <w:b/>
          <w:sz w:val="22"/>
          <w:szCs w:val="22"/>
          <w:u w:val="single"/>
        </w:rPr>
        <w:t>Jornada de desempeño</w:t>
      </w:r>
      <w:r w:rsidRPr="00C727FE">
        <w:rPr>
          <w:rFonts w:ascii="Arial" w:hAnsi="Arial" w:cs="Arial"/>
          <w:sz w:val="22"/>
          <w:szCs w:val="22"/>
          <w:u w:val="single"/>
        </w:rPr>
        <w:t>.</w:t>
      </w:r>
      <w:r w:rsidRPr="00C727FE">
        <w:rPr>
          <w:rFonts w:ascii="Arial" w:hAnsi="Arial" w:cs="Arial"/>
          <w:sz w:val="22"/>
          <w:szCs w:val="22"/>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r w:rsidRPr="00C727FE">
        <w:rPr>
          <w:rFonts w:ascii="Arial" w:hAnsi="Arial" w:cs="Arial"/>
          <w:b/>
          <w:sz w:val="22"/>
          <w:szCs w:val="22"/>
        </w:rPr>
        <w:t xml:space="preserve">e) </w:t>
      </w:r>
      <w:r w:rsidRPr="00C727FE">
        <w:rPr>
          <w:rFonts w:ascii="Arial" w:hAnsi="Arial" w:cs="Arial"/>
          <w:b/>
          <w:sz w:val="22"/>
          <w:szCs w:val="22"/>
          <w:u w:val="single"/>
        </w:rPr>
        <w:t>Lugar de desempeño</w:t>
      </w:r>
      <w:r w:rsidRPr="00C727FE">
        <w:rPr>
          <w:rFonts w:ascii="Arial" w:hAnsi="Arial" w:cs="Arial"/>
          <w:sz w:val="22"/>
          <w:szCs w:val="22"/>
          <w:u w:val="single"/>
        </w:rPr>
        <w:t>.</w:t>
      </w:r>
      <w:r w:rsidRPr="00C727FE">
        <w:rPr>
          <w:rFonts w:ascii="Arial" w:hAnsi="Arial" w:cs="Arial"/>
          <w:sz w:val="22"/>
          <w:szCs w:val="22"/>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C727FE">
        <w:rPr>
          <w:rFonts w:ascii="Arial" w:hAnsi="Arial" w:cs="Arial"/>
          <w:b/>
          <w:sz w:val="22"/>
          <w:szCs w:val="22"/>
        </w:rPr>
        <w:t xml:space="preserve">f) </w:t>
      </w:r>
      <w:r w:rsidRPr="00C727FE">
        <w:rPr>
          <w:rFonts w:ascii="Arial" w:hAnsi="Arial" w:cs="Arial"/>
          <w:b/>
          <w:sz w:val="22"/>
          <w:szCs w:val="22"/>
          <w:u w:val="single"/>
        </w:rPr>
        <w:t>Rendición de pruebas.</w:t>
      </w:r>
      <w:r w:rsidRPr="00C727FE">
        <w:rPr>
          <w:rFonts w:ascii="Arial" w:hAnsi="Arial" w:cs="Arial"/>
          <w:sz w:val="22"/>
          <w:szCs w:val="22"/>
        </w:rPr>
        <w:t xml:space="preserve"> El BECARIO deberá presentarse a rendir todas las pruebas o exámenes que formen parte del programa de especialización; </w:t>
      </w:r>
      <w:r w:rsidRPr="00C727FE">
        <w:rPr>
          <w:rFonts w:ascii="Arial" w:hAnsi="Arial" w:cs="Arial"/>
          <w:b/>
          <w:sz w:val="22"/>
          <w:szCs w:val="22"/>
        </w:rPr>
        <w:t xml:space="preserve">g) </w:t>
      </w:r>
      <w:r w:rsidRPr="00C727FE">
        <w:rPr>
          <w:rFonts w:ascii="Arial" w:hAnsi="Arial" w:cs="Arial"/>
          <w:b/>
          <w:sz w:val="22"/>
          <w:szCs w:val="22"/>
          <w:u w:val="single"/>
        </w:rPr>
        <w:t>Periodo asistencial obligatorio</w:t>
      </w:r>
      <w:r w:rsidRPr="00C727FE">
        <w:rPr>
          <w:rFonts w:ascii="Arial" w:hAnsi="Arial" w:cs="Arial"/>
          <w:sz w:val="22"/>
          <w:szCs w:val="22"/>
          <w:u w:val="single"/>
        </w:rPr>
        <w:t>.</w:t>
      </w:r>
      <w:r w:rsidRPr="00C727FE">
        <w:rPr>
          <w:rFonts w:ascii="Arial" w:hAnsi="Arial" w:cs="Arial"/>
          <w:sz w:val="22"/>
          <w:szCs w:val="22"/>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s</w:t>
      </w:r>
      <w:r w:rsidRPr="00C727FE">
        <w:rPr>
          <w:rFonts w:ascii="Arial" w:hAnsi="Arial" w:cs="Arial"/>
          <w:sz w:val="22"/>
          <w:szCs w:val="22"/>
          <w:lang w:val="es-ES_tradnl"/>
        </w:rPr>
        <w:t>ería</w:t>
      </w:r>
      <w:r w:rsidRPr="00C727FE">
        <w:rPr>
          <w:rFonts w:ascii="Arial" w:hAnsi="Arial" w:cs="Arial"/>
          <w:sz w:val="22"/>
          <w:szCs w:val="22"/>
        </w:rPr>
        <w:t xml:space="preserve"> de seis </w:t>
      </w:r>
      <w:r w:rsidRPr="00C727FE">
        <w:rPr>
          <w:rFonts w:ascii="Arial" w:hAnsi="Arial" w:cs="Arial"/>
          <w:sz w:val="22"/>
          <w:szCs w:val="22"/>
          <w:lang w:val="es-ES_tradnl"/>
        </w:rPr>
        <w:t xml:space="preserve">años. Para este efecto, el BECARIO cumplirá su obligación en </w:t>
      </w:r>
      <w:r w:rsidRPr="00C727FE">
        <w:rPr>
          <w:rFonts w:ascii="Arial" w:hAnsi="Arial" w:cs="Arial"/>
          <w:color w:val="FF0000"/>
          <w:sz w:val="22"/>
          <w:szCs w:val="22"/>
          <w:lang w:val="es-ES_tradnl"/>
        </w:rPr>
        <w:t>MES DE TÉRMINO</w:t>
      </w:r>
      <w:r w:rsidRPr="00C727FE">
        <w:rPr>
          <w:rFonts w:ascii="Arial" w:hAnsi="Arial" w:cs="Arial"/>
          <w:sz w:val="22"/>
          <w:szCs w:val="22"/>
          <w:lang w:val="es-ES_tradnl"/>
        </w:rPr>
        <w:t xml:space="preserve"> del año </w:t>
      </w:r>
      <w:r w:rsidRPr="00C727FE">
        <w:rPr>
          <w:rFonts w:ascii="Arial" w:hAnsi="Arial" w:cs="Arial"/>
          <w:color w:val="FF0000"/>
          <w:sz w:val="22"/>
          <w:szCs w:val="22"/>
          <w:lang w:val="es-ES_tradnl"/>
        </w:rPr>
        <w:t>dos mil veinticuatro</w:t>
      </w:r>
      <w:r w:rsidRPr="00C727FE">
        <w:rPr>
          <w:rFonts w:ascii="Arial" w:hAnsi="Arial" w:cs="Arial"/>
          <w:sz w:val="22"/>
          <w:szCs w:val="22"/>
          <w:lang w:val="es-ES_tradnl"/>
        </w:rPr>
        <w:t xml:space="preserve">. </w:t>
      </w:r>
      <w:r w:rsidRPr="00C727FE">
        <w:rPr>
          <w:rFonts w:ascii="Arial" w:hAnsi="Arial" w:cs="Arial"/>
          <w:color w:val="FF0000"/>
          <w:sz w:val="22"/>
          <w:szCs w:val="22"/>
        </w:rPr>
        <w:t xml:space="preserve">Con todo, tratándose de los </w:t>
      </w:r>
      <w:r w:rsidRPr="00C727FE">
        <w:rPr>
          <w:rFonts w:ascii="Arial" w:hAnsi="Arial" w:cs="Arial"/>
          <w:color w:val="FF0000"/>
          <w:sz w:val="22"/>
          <w:szCs w:val="22"/>
        </w:rPr>
        <w:lastRenderedPageBreak/>
        <w:t>profesionales contratados por el art. 9º de la ley 19.664 que obtuvieron un cupo de beca de especialización, podrán hacer valer para tales efectos el 50% del tiempo de permanencia en la Etapa de Destinación y Formación del respectivo Servicio de Salud, cumplido con anterioridad al acceso a los programas.</w:t>
      </w:r>
      <w:r w:rsidRPr="00C727FE">
        <w:rPr>
          <w:rFonts w:ascii="Arial" w:hAnsi="Arial" w:cs="Arial"/>
          <w:color w:val="00B050"/>
          <w:sz w:val="22"/>
          <w:szCs w:val="22"/>
        </w:rPr>
        <w:t xml:space="preserve"> </w:t>
      </w:r>
      <w:r w:rsidRPr="00C727FE">
        <w:rPr>
          <w:rFonts w:ascii="Arial" w:hAnsi="Arial" w:cs="Arial"/>
          <w:sz w:val="22"/>
          <w:szCs w:val="22"/>
          <w:lang w:val="es-ES_tradnl"/>
        </w:rPr>
        <w:t xml:space="preserve">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cumplimiento de esta obligación solo podrá ser autorizada por la Subsecretaría de Redes Asistenciales del Ministerio de Salud o por el Director del SERVICIO, siempre que se acrediten razones excepcionales o de fuerza mayor. El lugar de destino para el cumplimiento de esta obligación no obsta a su cambio de conformidad con lo dispuesto en el artículo doce de la ley diecinueve mil seiscientos sesenta y cuatro; </w:t>
      </w:r>
      <w:r w:rsidRPr="00C727FE">
        <w:rPr>
          <w:rFonts w:ascii="Arial" w:hAnsi="Arial" w:cs="Arial"/>
          <w:b/>
          <w:sz w:val="22"/>
          <w:szCs w:val="22"/>
          <w:lang w:val="es-ES_tradnl"/>
        </w:rPr>
        <w:t>h)</w:t>
      </w:r>
      <w:r w:rsidRPr="00C727FE">
        <w:rPr>
          <w:rFonts w:ascii="Arial" w:hAnsi="Arial" w:cs="Arial"/>
          <w:b/>
          <w:sz w:val="22"/>
          <w:szCs w:val="22"/>
        </w:rPr>
        <w:t xml:space="preserve"> </w:t>
      </w:r>
      <w:r w:rsidRPr="00C727FE">
        <w:rPr>
          <w:rFonts w:ascii="Arial" w:hAnsi="Arial" w:cs="Arial"/>
          <w:b/>
          <w:sz w:val="22"/>
          <w:szCs w:val="22"/>
          <w:u w:val="single"/>
        </w:rPr>
        <w:t>Constitución de garantía</w:t>
      </w:r>
      <w:r w:rsidRPr="00C727FE">
        <w:rPr>
          <w:rFonts w:ascii="Arial" w:hAnsi="Arial" w:cs="Arial"/>
          <w:sz w:val="22"/>
          <w:szCs w:val="22"/>
          <w:u w:val="single"/>
        </w:rPr>
        <w:t>.</w:t>
      </w:r>
      <w:r w:rsidRPr="00C727FE">
        <w:rPr>
          <w:rFonts w:ascii="Arial" w:hAnsi="Arial" w:cs="Arial"/>
          <w:sz w:val="22"/>
          <w:szCs w:val="22"/>
        </w:rPr>
        <w:t xml:space="preserve">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w:t>
      </w:r>
      <w:r w:rsidRPr="00C727FE">
        <w:rPr>
          <w:rFonts w:ascii="Arial" w:eastAsia="Calibri" w:hAnsi="Arial" w:cs="Arial"/>
          <w:color w:val="FF0000"/>
          <w:sz w:val="22"/>
          <w:szCs w:val="22"/>
          <w:lang w:eastAsia="en-US"/>
        </w:rPr>
        <w:t xml:space="preserve">MONTO EN Unidades </w:t>
      </w:r>
      <w:r w:rsidRPr="00C727FE">
        <w:rPr>
          <w:rFonts w:ascii="Arial" w:hAnsi="Arial" w:cs="Arial"/>
          <w:color w:val="FF0000"/>
          <w:sz w:val="22"/>
          <w:szCs w:val="22"/>
          <w:lang w:val="es-ES_tradnl"/>
        </w:rPr>
        <w:t>de Fomento</w:t>
      </w:r>
      <w:r w:rsidRPr="00C727FE">
        <w:rPr>
          <w:rFonts w:ascii="Arial" w:hAnsi="Arial" w:cs="Arial"/>
          <w:sz w:val="22"/>
          <w:szCs w:val="22"/>
          <w:lang w:val="es-ES_tradnl"/>
        </w:rPr>
        <w:t>, que corresponde al monto total de todos los gastos que representa el programa de especialización, más la estimación practicada por el SERVICIO respecto de los gastos derivados de un eventual incumplimiento, incrementados en un cincuenta por ciento</w:t>
      </w:r>
      <w:r w:rsidRPr="00C727FE">
        <w:rPr>
          <w:rFonts w:ascii="Arial" w:hAnsi="Arial" w:cs="Arial"/>
          <w:sz w:val="22"/>
          <w:szCs w:val="22"/>
        </w:rPr>
        <w:t xml:space="preserve">; </w:t>
      </w:r>
      <w:r w:rsidRPr="00C727FE">
        <w:rPr>
          <w:rFonts w:ascii="Arial" w:hAnsi="Arial" w:cs="Arial"/>
          <w:b/>
          <w:sz w:val="22"/>
          <w:szCs w:val="22"/>
        </w:rPr>
        <w:t xml:space="preserve">i) </w:t>
      </w:r>
      <w:r w:rsidRPr="00C727FE">
        <w:rPr>
          <w:rFonts w:ascii="Arial" w:hAnsi="Arial" w:cs="Arial"/>
          <w:b/>
          <w:sz w:val="22"/>
          <w:szCs w:val="22"/>
          <w:u w:val="single"/>
        </w:rPr>
        <w:t>Vigencia de la garantía constituida</w:t>
      </w:r>
      <w:r w:rsidRPr="00C727FE">
        <w:rPr>
          <w:rFonts w:ascii="Arial" w:hAnsi="Arial" w:cs="Arial"/>
          <w:sz w:val="22"/>
          <w:szCs w:val="22"/>
          <w:u w:val="single"/>
        </w:rPr>
        <w:t>.</w:t>
      </w:r>
      <w:r w:rsidRPr="00C727FE">
        <w:rPr>
          <w:rFonts w:ascii="Arial" w:hAnsi="Arial" w:cs="Arial"/>
          <w:sz w:val="22"/>
          <w:szCs w:val="22"/>
        </w:rPr>
        <w:t xml:space="preserve"> Es obligación del BECARIO mantener vigente, en su integridad, por todo el período de desarrollo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w:t>
      </w:r>
      <w:proofErr w:type="spellStart"/>
      <w:r w:rsidRPr="00C727FE">
        <w:rPr>
          <w:rFonts w:ascii="Arial" w:hAnsi="Arial" w:cs="Arial"/>
          <w:sz w:val="22"/>
          <w:szCs w:val="22"/>
        </w:rPr>
        <w:t>reotorgar</w:t>
      </w:r>
      <w:proofErr w:type="spellEnd"/>
      <w:r w:rsidRPr="00C727FE">
        <w:rPr>
          <w:rFonts w:ascii="Arial" w:hAnsi="Arial" w:cs="Arial"/>
          <w:sz w:val="22"/>
          <w:szCs w:val="22"/>
        </w:rPr>
        <w:t xml:space="preserve"> la garantía; y </w:t>
      </w:r>
      <w:r w:rsidRPr="00C727FE">
        <w:rPr>
          <w:rFonts w:ascii="Arial" w:hAnsi="Arial" w:cs="Arial"/>
          <w:b/>
          <w:sz w:val="22"/>
          <w:szCs w:val="22"/>
        </w:rPr>
        <w:t xml:space="preserve">j) </w:t>
      </w:r>
      <w:r w:rsidRPr="00C727FE">
        <w:rPr>
          <w:rFonts w:ascii="Arial" w:hAnsi="Arial" w:cs="Arial"/>
          <w:b/>
          <w:sz w:val="22"/>
          <w:szCs w:val="22"/>
          <w:u w:val="single"/>
        </w:rPr>
        <w:t>Convenio</w:t>
      </w:r>
      <w:r w:rsidRPr="00C727FE">
        <w:rPr>
          <w:rFonts w:ascii="Arial" w:hAnsi="Arial" w:cs="Arial"/>
          <w:sz w:val="22"/>
          <w:szCs w:val="22"/>
          <w:u w:val="single"/>
        </w:rPr>
        <w:t>.</w:t>
      </w:r>
      <w:r w:rsidRPr="00C727FE">
        <w:rPr>
          <w:rFonts w:ascii="Arial" w:hAnsi="Arial" w:cs="Arial"/>
          <w:sz w:val="22"/>
          <w:szCs w:val="22"/>
        </w:rPr>
        <w:t xml:space="preserve"> </w:t>
      </w:r>
      <w:r w:rsidRPr="00C727FE">
        <w:rPr>
          <w:rFonts w:ascii="Arial" w:hAnsi="Arial" w:cs="Arial"/>
          <w:sz w:val="22"/>
          <w:szCs w:val="22"/>
          <w:lang w:val="es-ES_tradnl"/>
        </w:rPr>
        <w:t xml:space="preserve"> El SERVICIO </w:t>
      </w:r>
      <w:r w:rsidRPr="00C727FE">
        <w:rPr>
          <w:rFonts w:ascii="Arial" w:hAnsi="Arial" w:cs="Arial"/>
          <w:sz w:val="22"/>
          <w:szCs w:val="22"/>
        </w:rPr>
        <w:t xml:space="preserve">declara cumplida en este acto y por virtud del mismo la obligación del BECARIO en orden a suscribir con ella un convenio en el que consten sus derechos y obligaciones. </w:t>
      </w:r>
      <w:r w:rsidRPr="00C727FE">
        <w:rPr>
          <w:rFonts w:ascii="Arial" w:hAnsi="Arial" w:cs="Arial"/>
          <w:b/>
          <w:sz w:val="22"/>
          <w:szCs w:val="22"/>
          <w:u w:val="single"/>
        </w:rPr>
        <w:t>QUINTO. Cláusula Penal</w:t>
      </w:r>
      <w:r w:rsidRPr="00C727FE">
        <w:rPr>
          <w:rFonts w:ascii="Arial" w:hAnsi="Arial" w:cs="Arial"/>
          <w:sz w:val="22"/>
          <w:szCs w:val="22"/>
          <w:u w:val="single"/>
        </w:rPr>
        <w:t>.</w:t>
      </w:r>
      <w:r w:rsidRPr="00C727FE">
        <w:rPr>
          <w:rFonts w:ascii="Arial" w:hAnsi="Arial" w:cs="Arial"/>
          <w:sz w:val="22"/>
          <w:szCs w:val="22"/>
        </w:rPr>
        <w:t xml:space="preserve"> De conformidad </w:t>
      </w:r>
      <w:r w:rsidRPr="00C727FE">
        <w:rPr>
          <w:rFonts w:ascii="Arial" w:hAnsi="Arial" w:cs="Arial"/>
          <w:sz w:val="22"/>
          <w:szCs w:val="22"/>
          <w:lang w:val="es-ES_tradnl"/>
        </w:rPr>
        <w:t xml:space="preserve">con lo dispuesto </w:t>
      </w:r>
      <w:r w:rsidRPr="00C727FE">
        <w:rPr>
          <w:rFonts w:ascii="Arial" w:hAnsi="Arial" w:cs="Arial"/>
          <w:sz w:val="22"/>
          <w:szCs w:val="22"/>
        </w:rPr>
        <w:t xml:space="preserve"> en el inciso segundo del artículo doce de la ley diecinueve mil seiscientos sesenta y cuatro</w:t>
      </w:r>
      <w:r w:rsidRPr="00C727FE">
        <w:rPr>
          <w:rFonts w:ascii="Arial" w:hAnsi="Arial" w:cs="Arial"/>
          <w:sz w:val="22"/>
          <w:szCs w:val="22"/>
          <w:lang w:val="es-ES_tradnl"/>
        </w:rPr>
        <w:t xml:space="preserve"> y en </w:t>
      </w:r>
      <w:r w:rsidRPr="00C727FE">
        <w:rPr>
          <w:rFonts w:ascii="Arial" w:hAnsi="Arial" w:cs="Arial"/>
          <w:sz w:val="22"/>
          <w:szCs w:val="22"/>
        </w:rPr>
        <w:t xml:space="preserve">el artículo veintitrés del </w:t>
      </w:r>
      <w:r w:rsidRPr="00C727FE">
        <w:rPr>
          <w:rFonts w:ascii="Arial" w:hAnsi="Arial" w:cs="Arial"/>
          <w:sz w:val="22"/>
          <w:szCs w:val="22"/>
          <w:lang w:val="es-ES_tradnl"/>
        </w:rPr>
        <w:t>Decreto Supremo número quinientos siete del año mil novecientos noventa, del Ministerio de Salud</w:t>
      </w:r>
      <w:r w:rsidRPr="00C727FE">
        <w:rPr>
          <w:rFonts w:ascii="Arial" w:hAnsi="Arial" w:cs="Arial"/>
          <w:sz w:val="22"/>
          <w:szCs w:val="22"/>
        </w:rPr>
        <w:t xml:space="preserve">; </w:t>
      </w:r>
      <w:r w:rsidRPr="00C727FE">
        <w:rPr>
          <w:rFonts w:ascii="Arial" w:hAnsi="Arial" w:cs="Arial"/>
          <w:sz w:val="22"/>
          <w:szCs w:val="22"/>
          <w:lang w:val="es-ES_tradnl"/>
        </w:rPr>
        <w:t>y con el objeto de garantizar el cumplimiento oportuno y completo de las obligaciones a que se refiere la cláusula anterior, las partes otorgantes convienen en avaluar los perjuicios que se deriven del</w:t>
      </w:r>
      <w:r w:rsidRPr="00C727FE">
        <w:rPr>
          <w:rFonts w:ascii="Arial" w:hAnsi="Arial" w:cs="Arial"/>
          <w:sz w:val="22"/>
          <w:szCs w:val="22"/>
          <w:u w:val="single"/>
          <w:lang w:val="es-ES_tradnl"/>
        </w:rPr>
        <w:t xml:space="preserve"> incumplimiento de una cualquiera de dichas obligaciones</w:t>
      </w:r>
      <w:r w:rsidRPr="00C727FE">
        <w:rPr>
          <w:rFonts w:ascii="Arial" w:hAnsi="Arial" w:cs="Arial"/>
          <w:sz w:val="22"/>
          <w:szCs w:val="22"/>
          <w:lang w:val="es-ES_tradnl"/>
        </w:rPr>
        <w:t xml:space="preserve"> en la suma de </w:t>
      </w:r>
      <w:r w:rsidRPr="00C727FE">
        <w:rPr>
          <w:rFonts w:ascii="Arial" w:eastAsia="Calibri" w:hAnsi="Arial" w:cs="Arial"/>
          <w:color w:val="FF0000"/>
          <w:sz w:val="22"/>
          <w:szCs w:val="22"/>
          <w:lang w:eastAsia="en-US"/>
        </w:rPr>
        <w:t xml:space="preserve">MONTO EN Unidades </w:t>
      </w:r>
      <w:r w:rsidRPr="00C727FE">
        <w:rPr>
          <w:rFonts w:ascii="Arial" w:hAnsi="Arial" w:cs="Arial"/>
          <w:color w:val="FF0000"/>
          <w:sz w:val="22"/>
          <w:szCs w:val="22"/>
          <w:lang w:val="es-ES_tradnl"/>
        </w:rPr>
        <w:t>de Fomento</w:t>
      </w:r>
      <w:r w:rsidRPr="00C727FE">
        <w:rPr>
          <w:rFonts w:ascii="Arial" w:hAnsi="Arial" w:cs="Arial"/>
          <w:sz w:val="22"/>
          <w:szCs w:val="22"/>
          <w:lang w:val="es-ES_tradnl"/>
        </w:rPr>
        <w:t xml:space="preserve"> por su equivalente en pesos a la fecha en que se interponga la demanda en contra de BECARIO, y en particular, pero no exclusivamente, en el evento de que se produzca uno de los siguientes hechos: a) Que el BECARIO no se presente ante el Director del SERVICIO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BECARIO bastará el certificado correspondiente extendido por la SUBSECRETARIA DE REDES ASISTENCIALES o por</w:t>
      </w:r>
      <w:r w:rsidRPr="00C727FE">
        <w:rPr>
          <w:rFonts w:ascii="Arial" w:hAnsi="Arial" w:cs="Arial"/>
          <w:sz w:val="22"/>
          <w:szCs w:val="22"/>
        </w:rPr>
        <w:t xml:space="preserve"> el Director del SERVICIO</w:t>
      </w:r>
      <w:r w:rsidRPr="00C727FE">
        <w:rPr>
          <w:rFonts w:ascii="Arial" w:hAnsi="Arial" w:cs="Arial"/>
          <w:sz w:val="22"/>
          <w:szCs w:val="22"/>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periodo asistencial obligatorio.</w:t>
      </w:r>
      <w:r w:rsidRPr="00C727FE">
        <w:rPr>
          <w:rFonts w:ascii="Arial" w:hAnsi="Arial" w:cs="Arial"/>
          <w:sz w:val="22"/>
          <w:szCs w:val="22"/>
        </w:rPr>
        <w:t xml:space="preserve"> </w:t>
      </w:r>
      <w:r w:rsidRPr="00C727FE">
        <w:rPr>
          <w:rFonts w:ascii="Arial" w:hAnsi="Arial" w:cs="Arial"/>
          <w:b/>
          <w:sz w:val="22"/>
          <w:szCs w:val="22"/>
          <w:u w:val="single"/>
        </w:rPr>
        <w:t>SEXTO. Efectos</w:t>
      </w:r>
      <w:r w:rsidRPr="00C727FE">
        <w:rPr>
          <w:rFonts w:ascii="Arial" w:hAnsi="Arial" w:cs="Arial"/>
          <w:sz w:val="22"/>
          <w:szCs w:val="22"/>
          <w:u w:val="single"/>
        </w:rPr>
        <w:t>.</w:t>
      </w:r>
      <w:r w:rsidRPr="00C727FE">
        <w:rPr>
          <w:rFonts w:ascii="Arial" w:hAnsi="Arial" w:cs="Arial"/>
          <w:sz w:val="22"/>
          <w:szCs w:val="22"/>
        </w:rPr>
        <w:t xml:space="preserve"> </w:t>
      </w:r>
      <w:r w:rsidRPr="00C727FE">
        <w:rPr>
          <w:rFonts w:ascii="Arial" w:hAnsi="Arial" w:cs="Arial"/>
          <w:b/>
          <w:sz w:val="22"/>
          <w:szCs w:val="22"/>
        </w:rPr>
        <w:t xml:space="preserve">a) </w:t>
      </w:r>
      <w:r w:rsidRPr="00C727FE">
        <w:rPr>
          <w:rFonts w:ascii="Arial" w:hAnsi="Arial" w:cs="Arial"/>
          <w:b/>
          <w:sz w:val="22"/>
          <w:szCs w:val="22"/>
          <w:u w:val="single"/>
        </w:rPr>
        <w:t>Efectos en cuanto al otorgamiento de este instrumento</w:t>
      </w:r>
      <w:r w:rsidRPr="00C727FE">
        <w:rPr>
          <w:rFonts w:ascii="Arial" w:hAnsi="Arial" w:cs="Arial"/>
          <w:sz w:val="22"/>
          <w:szCs w:val="22"/>
          <w:u w:val="single"/>
        </w:rPr>
        <w:t>.</w:t>
      </w:r>
      <w:r w:rsidRPr="00C727FE">
        <w:rPr>
          <w:rFonts w:ascii="Arial" w:hAnsi="Arial" w:cs="Arial"/>
          <w:sz w:val="22"/>
          <w:szCs w:val="22"/>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el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C727FE">
        <w:rPr>
          <w:rFonts w:ascii="Arial" w:hAnsi="Arial" w:cs="Arial"/>
          <w:b/>
          <w:sz w:val="22"/>
          <w:szCs w:val="22"/>
        </w:rPr>
        <w:t xml:space="preserve">b) </w:t>
      </w:r>
      <w:r w:rsidRPr="00C727FE">
        <w:rPr>
          <w:rFonts w:ascii="Arial" w:hAnsi="Arial" w:cs="Arial"/>
          <w:b/>
          <w:sz w:val="22"/>
          <w:szCs w:val="22"/>
          <w:u w:val="single"/>
        </w:rPr>
        <w:t>Efectos del cumplimiento cabal y oportuno de las obligaciones del BECARIO</w:t>
      </w:r>
      <w:r w:rsidRPr="00C727FE">
        <w:rPr>
          <w:rFonts w:ascii="Arial" w:hAnsi="Arial" w:cs="Arial"/>
          <w:sz w:val="22"/>
          <w:szCs w:val="22"/>
          <w:u w:val="single"/>
        </w:rPr>
        <w:t>.</w:t>
      </w:r>
      <w:r w:rsidRPr="00C727FE">
        <w:rPr>
          <w:rFonts w:ascii="Arial" w:hAnsi="Arial" w:cs="Arial"/>
          <w:sz w:val="22"/>
          <w:szCs w:val="22"/>
        </w:rPr>
        <w:t xml:space="preserve"> Por consistir cada uno de los hechos indicados en la cláusula tercera, sobre derechos que asisten al BECARIO, en los mismos que se regulan en los artículos octavo </w:t>
      </w:r>
      <w:proofErr w:type="spellStart"/>
      <w:r w:rsidRPr="00C727FE">
        <w:rPr>
          <w:rFonts w:ascii="Arial" w:hAnsi="Arial" w:cs="Arial"/>
          <w:sz w:val="22"/>
          <w:szCs w:val="22"/>
        </w:rPr>
        <w:t>quáter</w:t>
      </w:r>
      <w:proofErr w:type="spellEnd"/>
      <w:r w:rsidRPr="00C727FE">
        <w:rPr>
          <w:rFonts w:ascii="Arial" w:hAnsi="Arial" w:cs="Arial"/>
          <w:sz w:val="22"/>
          <w:szCs w:val="22"/>
        </w:rPr>
        <w:t xml:space="preserve"> y cuarenta y tres del </w:t>
      </w:r>
      <w:r w:rsidRPr="00C727FE">
        <w:rPr>
          <w:rFonts w:ascii="Arial" w:hAnsi="Arial" w:cs="Arial"/>
          <w:sz w:val="22"/>
          <w:szCs w:val="22"/>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w:t>
      </w:r>
      <w:r w:rsidRPr="00C727FE">
        <w:rPr>
          <w:rFonts w:ascii="Arial" w:hAnsi="Arial" w:cs="Arial"/>
          <w:sz w:val="22"/>
          <w:szCs w:val="22"/>
          <w:lang w:val="es-ES_tradnl"/>
        </w:rPr>
        <w:lastRenderedPageBreak/>
        <w:t xml:space="preserve">Ley quince mil setenta y seis en 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C727FE">
        <w:rPr>
          <w:rFonts w:ascii="Arial" w:hAnsi="Arial" w:cs="Arial"/>
          <w:b/>
          <w:sz w:val="22"/>
          <w:szCs w:val="22"/>
        </w:rPr>
        <w:t xml:space="preserve">c) </w:t>
      </w:r>
      <w:r w:rsidRPr="00C727FE">
        <w:rPr>
          <w:rFonts w:ascii="Arial" w:hAnsi="Arial" w:cs="Arial"/>
          <w:b/>
          <w:sz w:val="22"/>
          <w:szCs w:val="22"/>
          <w:u w:val="single"/>
        </w:rPr>
        <w:t>Efectos derivados de incumplimientos de BECARIO</w:t>
      </w:r>
      <w:r w:rsidRPr="00C727FE">
        <w:rPr>
          <w:rFonts w:ascii="Arial" w:hAnsi="Arial" w:cs="Arial"/>
          <w:sz w:val="22"/>
          <w:szCs w:val="22"/>
          <w:u w:val="single"/>
        </w:rPr>
        <w:t>.</w:t>
      </w:r>
      <w:r w:rsidRPr="00C727FE">
        <w:rPr>
          <w:rFonts w:ascii="Arial" w:hAnsi="Arial" w:cs="Arial"/>
          <w:sz w:val="22"/>
          <w:szCs w:val="22"/>
        </w:rPr>
        <w:t xml:space="preserve"> A mayor abundamiento de lo que ya disponen el inciso segundo del artículo segundo y el artículo veinticuatro, ambos del decreto supremo mencionado en la letra precedente, conforme a los cuales, consecutivamente, </w:t>
      </w:r>
      <w:r w:rsidRPr="00C727FE">
        <w:rPr>
          <w:rFonts w:ascii="Arial" w:hAnsi="Arial" w:cs="Arial"/>
          <w:i/>
          <w:sz w:val="22"/>
          <w:szCs w:val="22"/>
        </w:rPr>
        <w:t>“El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el Subsecretario de Salud o el Director de Servicio Salud, en su caso, ponga término a la beca mediante resolución fundada”</w:t>
      </w:r>
      <w:r w:rsidRPr="00C727FE">
        <w:rPr>
          <w:rFonts w:ascii="Arial" w:hAnsi="Arial" w:cs="Arial"/>
          <w:sz w:val="22"/>
          <w:szCs w:val="22"/>
        </w:rPr>
        <w:t xml:space="preserve">; y que </w:t>
      </w:r>
      <w:r w:rsidRPr="00C727FE">
        <w:rPr>
          <w:rFonts w:ascii="Arial" w:hAnsi="Arial" w:cs="Arial"/>
          <w:i/>
          <w:sz w:val="22"/>
          <w:szCs w:val="22"/>
        </w:rPr>
        <w:t>“El incumplimiento por parte del becario de cualquiera de sus deberes y con posterioridad al período asistencial obligatorio, lo inhabilitará a postular para ser contratado o designado en cualquier cargo de la Administración del Estado, hasta por un lapso de seis años; sin perjuicio de hacérsele efectiva por la autoridad correspondiente la garantía (</w:t>
      </w:r>
      <w:r w:rsidRPr="00C727FE">
        <w:rPr>
          <w:rFonts w:ascii="Arial" w:eastAsia="Calibri" w:hAnsi="Arial" w:cs="Arial"/>
          <w:color w:val="FF0000"/>
          <w:sz w:val="22"/>
          <w:szCs w:val="22"/>
          <w:lang w:eastAsia="en-US"/>
        </w:rPr>
        <w:t xml:space="preserve">MONTO EN Unidades </w:t>
      </w:r>
      <w:r w:rsidRPr="00C727FE">
        <w:rPr>
          <w:rFonts w:ascii="Arial" w:hAnsi="Arial" w:cs="Arial"/>
          <w:color w:val="FF0000"/>
          <w:sz w:val="22"/>
          <w:szCs w:val="22"/>
          <w:lang w:val="es-ES_tradnl"/>
        </w:rPr>
        <w:t>de Fomento</w:t>
      </w:r>
      <w:r w:rsidRPr="00C727FE">
        <w:rPr>
          <w:rFonts w:ascii="Arial" w:hAnsi="Arial" w:cs="Arial"/>
          <w:i/>
          <w:sz w:val="22"/>
          <w:szCs w:val="22"/>
        </w:rPr>
        <w:t>), administrativamente y sin más trámite”</w:t>
      </w:r>
      <w:r w:rsidRPr="00C727FE">
        <w:rPr>
          <w:rFonts w:ascii="Arial" w:hAnsi="Arial" w:cs="Arial"/>
          <w:sz w:val="22"/>
          <w:szCs w:val="22"/>
        </w:rPr>
        <w:t xml:space="preserve">; se hace constar que la sanción jurídica a que se refieren las normas citada se encuentra vinculada al cumplimiento de todas y cada una de las obligaciones mencionadas en la cláusula cuarta de este instrumento; y </w:t>
      </w:r>
      <w:r w:rsidRPr="00C727FE">
        <w:rPr>
          <w:rFonts w:ascii="Arial" w:hAnsi="Arial" w:cs="Arial"/>
          <w:b/>
          <w:sz w:val="22"/>
          <w:szCs w:val="22"/>
        </w:rPr>
        <w:t xml:space="preserve">d) </w:t>
      </w:r>
      <w:r w:rsidRPr="00C727FE">
        <w:rPr>
          <w:rFonts w:ascii="Arial" w:hAnsi="Arial" w:cs="Arial"/>
          <w:b/>
          <w:sz w:val="22"/>
          <w:szCs w:val="22"/>
          <w:u w:val="single"/>
        </w:rPr>
        <w:t>Efectos en cuanto a la renuncia del BECARIO</w:t>
      </w:r>
      <w:r w:rsidRPr="00C727FE">
        <w:rPr>
          <w:rFonts w:ascii="Arial" w:hAnsi="Arial" w:cs="Arial"/>
          <w:sz w:val="22"/>
          <w:szCs w:val="22"/>
          <w:u w:val="single"/>
        </w:rPr>
        <w:t>.</w:t>
      </w:r>
      <w:r w:rsidRPr="00C727FE">
        <w:rPr>
          <w:rFonts w:ascii="Arial" w:hAnsi="Arial" w:cs="Arial"/>
          <w:sz w:val="22"/>
          <w:szCs w:val="22"/>
        </w:rPr>
        <w:t xml:space="preserve"> </w:t>
      </w:r>
      <w:r w:rsidRPr="00C727FE">
        <w:rPr>
          <w:rFonts w:ascii="Arial" w:hAnsi="Arial" w:cs="Arial"/>
          <w:b/>
          <w:sz w:val="22"/>
          <w:szCs w:val="22"/>
          <w:u w:val="single"/>
        </w:rPr>
        <w:t>Uno</w:t>
      </w:r>
      <w:r w:rsidRPr="00C727FE">
        <w:rPr>
          <w:rFonts w:ascii="Arial" w:hAnsi="Arial" w:cs="Arial"/>
          <w:sz w:val="22"/>
          <w:szCs w:val="22"/>
          <w:u w:val="single"/>
        </w:rPr>
        <w:t>. Si la renuncia se presenta dentro de los treinta días siguientes al inicio de la beca:</w:t>
      </w:r>
      <w:r w:rsidRPr="00C727FE">
        <w:rPr>
          <w:rFonts w:ascii="Arial" w:hAnsi="Arial" w:cs="Arial"/>
          <w:sz w:val="22"/>
          <w:szCs w:val="22"/>
        </w:rPr>
        <w:t xml:space="preserve"> El BECARIO deberá devolver el estipendio recibido y los gastos incurridos por concepto de matrículas y aranceles. Solo podrá optar a otra beca otorgada por las entidades del Sistema Nacional de Servicios de Salud, excepcionalmente, en el concurso siguiente, siempre y cuando invoque un motivo justificado y aceptable para la Subsecretaria de Redes Asistenciales o para el respectivo Director de Servicio de Salud, en su caso; </w:t>
      </w:r>
      <w:r w:rsidRPr="00C727FE">
        <w:rPr>
          <w:rFonts w:ascii="Arial" w:hAnsi="Arial" w:cs="Arial"/>
          <w:b/>
          <w:sz w:val="22"/>
          <w:szCs w:val="22"/>
          <w:u w:val="single"/>
        </w:rPr>
        <w:t>Dos</w:t>
      </w:r>
      <w:r w:rsidRPr="00C727FE">
        <w:rPr>
          <w:rFonts w:ascii="Arial" w:hAnsi="Arial" w:cs="Arial"/>
          <w:sz w:val="22"/>
          <w:szCs w:val="22"/>
          <w:u w:val="single"/>
        </w:rPr>
        <w:t>. Si la renuncia se presenta después de treinta días de iniciada la beca:</w:t>
      </w:r>
      <w:r w:rsidRPr="00C727FE">
        <w:rPr>
          <w:rFonts w:ascii="Arial" w:hAnsi="Arial" w:cs="Arial"/>
          <w:sz w:val="22"/>
          <w:szCs w:val="22"/>
        </w:rPr>
        <w:t xml:space="preserve"> El BECARIO incurrirá en inhabilidad para postular a ser contratado o designado en cualquier cargo de la Administración del Estado, hasta por un lapso de seis años y administrativamente y sin más trámite se le hará efectiva la garantía constituida. Este efecto no tendrá lugar si la presentación de la renuncia se ha fundado en hechos que dificulten o impidan la prosecución de la beca, que sean aceptados por la Subsecretaria de Redes Asistenciales o por el respectivo Director de Servicio de Salud, en cuyo caso se pondrá término a la beca, sin sanciones. </w:t>
      </w:r>
      <w:proofErr w:type="spellStart"/>
      <w:r w:rsidRPr="00C727FE">
        <w:rPr>
          <w:rFonts w:ascii="Arial" w:hAnsi="Arial" w:cs="Arial"/>
          <w:b/>
          <w:sz w:val="22"/>
          <w:szCs w:val="22"/>
          <w:u w:val="single"/>
        </w:rPr>
        <w:t>SEPTIMO</w:t>
      </w:r>
      <w:proofErr w:type="spellEnd"/>
      <w:r w:rsidRPr="00C727FE">
        <w:rPr>
          <w:rFonts w:ascii="Arial" w:hAnsi="Arial" w:cs="Arial"/>
          <w:b/>
          <w:sz w:val="22"/>
          <w:szCs w:val="22"/>
          <w:u w:val="single"/>
        </w:rPr>
        <w:t>. Sobre la calidad jurídica de BECARIO</w:t>
      </w:r>
      <w:r w:rsidRPr="00C727FE">
        <w:rPr>
          <w:rFonts w:ascii="Arial" w:hAnsi="Arial" w:cs="Arial"/>
          <w:sz w:val="22"/>
          <w:szCs w:val="22"/>
          <w:u w:val="single"/>
        </w:rPr>
        <w:t>.</w:t>
      </w:r>
      <w:r w:rsidRPr="00C727FE">
        <w:rPr>
          <w:rFonts w:ascii="Arial" w:hAnsi="Arial" w:cs="Arial"/>
          <w:sz w:val="22"/>
          <w:szCs w:val="22"/>
        </w:rPr>
        <w:t xml:space="preserve"> La beca otorgada el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C727FE">
        <w:rPr>
          <w:rFonts w:ascii="Arial" w:hAnsi="Arial" w:cs="Arial"/>
          <w:sz w:val="22"/>
          <w:szCs w:val="22"/>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C727FE">
        <w:rPr>
          <w:rFonts w:ascii="Arial" w:hAnsi="Arial" w:cs="Arial"/>
          <w:sz w:val="22"/>
          <w:szCs w:val="22"/>
        </w:rPr>
        <w:t xml:space="preserve"> </w:t>
      </w:r>
      <w:r w:rsidRPr="00C727FE">
        <w:rPr>
          <w:rFonts w:ascii="Arial" w:hAnsi="Arial" w:cs="Arial"/>
          <w:b/>
          <w:sz w:val="22"/>
          <w:szCs w:val="22"/>
          <w:u w:val="single"/>
        </w:rPr>
        <w:t>OCTAVO. Gastos</w:t>
      </w:r>
      <w:r w:rsidRPr="00C727FE">
        <w:rPr>
          <w:rFonts w:ascii="Arial" w:hAnsi="Arial" w:cs="Arial"/>
          <w:sz w:val="22"/>
          <w:szCs w:val="22"/>
          <w:u w:val="single"/>
        </w:rPr>
        <w:t>.</w:t>
      </w:r>
      <w:r w:rsidRPr="00C727FE">
        <w:rPr>
          <w:rFonts w:ascii="Arial" w:hAnsi="Arial" w:cs="Arial"/>
          <w:sz w:val="22"/>
          <w:szCs w:val="22"/>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Obligatorio, se cobre judicialmente. </w:t>
      </w:r>
      <w:r w:rsidRPr="00C727FE">
        <w:rPr>
          <w:rFonts w:ascii="Arial" w:hAnsi="Arial" w:cs="Arial"/>
          <w:b/>
          <w:sz w:val="22"/>
          <w:szCs w:val="22"/>
          <w:u w:val="single"/>
        </w:rPr>
        <w:t>NOVENO. Personería</w:t>
      </w:r>
      <w:r w:rsidRPr="00C727FE">
        <w:rPr>
          <w:rFonts w:ascii="Arial" w:hAnsi="Arial" w:cs="Arial"/>
          <w:sz w:val="22"/>
          <w:szCs w:val="22"/>
          <w:u w:val="single"/>
        </w:rPr>
        <w:t>.</w:t>
      </w:r>
      <w:r w:rsidRPr="00C727FE">
        <w:rPr>
          <w:rFonts w:ascii="Arial" w:hAnsi="Arial" w:cs="Arial"/>
          <w:sz w:val="22"/>
          <w:szCs w:val="22"/>
        </w:rPr>
        <w:t xml:space="preserve"> La personería de Don JORGE MARTINEZ JIMENEZ </w:t>
      </w:r>
      <w:r w:rsidRPr="00C727FE">
        <w:rPr>
          <w:rFonts w:ascii="Arial" w:hAnsi="Arial" w:cs="Arial"/>
          <w:sz w:val="22"/>
          <w:szCs w:val="22"/>
          <w:lang w:val="es-ES_tradnl"/>
        </w:rPr>
        <w:t>para representar al Servicio de Salud Metropolitano Central consta del Decreto Supremo número ciento ochenta y cuatro, del dos de diciembre de dos mil catorce, del Ministerio de Salud,</w:t>
      </w:r>
      <w:r w:rsidRPr="00C727FE">
        <w:rPr>
          <w:rFonts w:ascii="Arial" w:hAnsi="Arial" w:cs="Arial"/>
          <w:sz w:val="22"/>
          <w:szCs w:val="22"/>
        </w:rPr>
        <w:t xml:space="preserve"> </w:t>
      </w:r>
      <w:r w:rsidRPr="00C727FE">
        <w:rPr>
          <w:rFonts w:ascii="Arial" w:hAnsi="Arial" w:cs="Arial"/>
          <w:b/>
          <w:sz w:val="22"/>
          <w:szCs w:val="22"/>
          <w:u w:val="single"/>
        </w:rPr>
        <w:t>DECIMO. Documentos</w:t>
      </w:r>
      <w:r w:rsidRPr="00C727FE">
        <w:rPr>
          <w:rFonts w:ascii="Arial" w:hAnsi="Arial" w:cs="Arial"/>
          <w:sz w:val="22"/>
          <w:szCs w:val="22"/>
          <w:u w:val="single"/>
        </w:rPr>
        <w:t>.</w:t>
      </w:r>
      <w:r w:rsidRPr="00C727FE">
        <w:rPr>
          <w:rFonts w:ascii="Arial" w:hAnsi="Arial" w:cs="Arial"/>
          <w:sz w:val="22"/>
          <w:szCs w:val="22"/>
        </w:rPr>
        <w:t xml:space="preserve"> Por expreso acuerdo de las partes, ninguno de los documentos mencionados en este instrumento se incorpora al texto del mismo, todos los cuales son conocidos de las mismas y se entienden parte integrantes de éste. En comprobante, previa lectura, firman los comparecientes con el Notario que autoriza. Se da copia. Doy fe”.</w:t>
      </w:r>
    </w:p>
    <w:p w:rsidR="00C727FE" w:rsidRPr="00C727FE" w:rsidRDefault="00C727FE" w:rsidP="00FB1BD2">
      <w:pPr>
        <w:tabs>
          <w:tab w:val="left" w:pos="-720"/>
          <w:tab w:val="left" w:pos="0"/>
        </w:tabs>
        <w:jc w:val="both"/>
        <w:rPr>
          <w:rFonts w:ascii="Arial" w:hAnsi="Arial" w:cs="Arial"/>
          <w:sz w:val="22"/>
          <w:szCs w:val="22"/>
        </w:rPr>
      </w:pPr>
    </w:p>
    <w:p w:rsidR="00E41612" w:rsidRPr="00D77E0B" w:rsidRDefault="00E41612" w:rsidP="00C727FE">
      <w:pPr>
        <w:tabs>
          <w:tab w:val="left" w:pos="-720"/>
        </w:tabs>
        <w:jc w:val="both"/>
        <w:rPr>
          <w:rFonts w:ascii="Arial" w:hAnsi="Arial" w:cs="Arial"/>
          <w:b/>
          <w:sz w:val="22"/>
          <w:szCs w:val="22"/>
        </w:rPr>
      </w:pPr>
      <w:r w:rsidRPr="00D77E0B">
        <w:rPr>
          <w:rFonts w:ascii="Arial" w:hAnsi="Arial" w:cs="Arial"/>
          <w:b/>
          <w:sz w:val="22"/>
          <w:szCs w:val="22"/>
        </w:rPr>
        <w:t>NOMBRE BECARIO/A</w:t>
      </w:r>
    </w:p>
    <w:p w:rsidR="00E41612" w:rsidRPr="00D77E0B" w:rsidRDefault="00E41612" w:rsidP="00C727FE">
      <w:pPr>
        <w:tabs>
          <w:tab w:val="left" w:pos="-720"/>
        </w:tabs>
        <w:jc w:val="both"/>
        <w:rPr>
          <w:rFonts w:ascii="Arial" w:hAnsi="Arial" w:cs="Arial"/>
          <w:sz w:val="22"/>
          <w:szCs w:val="22"/>
        </w:rPr>
      </w:pPr>
      <w:r w:rsidRPr="00D77E0B">
        <w:rPr>
          <w:rFonts w:ascii="Arial" w:hAnsi="Arial" w:cs="Arial"/>
          <w:sz w:val="22"/>
          <w:szCs w:val="22"/>
        </w:rPr>
        <w:t>BECARIO</w:t>
      </w:r>
    </w:p>
    <w:p w:rsidR="00E41612" w:rsidRPr="00D77E0B" w:rsidRDefault="00E41612" w:rsidP="00C727FE">
      <w:pPr>
        <w:tabs>
          <w:tab w:val="left" w:pos="-720"/>
        </w:tabs>
        <w:jc w:val="both"/>
        <w:rPr>
          <w:rFonts w:ascii="Arial" w:hAnsi="Arial" w:cs="Arial"/>
          <w:sz w:val="22"/>
          <w:szCs w:val="22"/>
        </w:rPr>
      </w:pPr>
      <w:r w:rsidRPr="00D77E0B">
        <w:rPr>
          <w:rFonts w:ascii="Arial" w:hAnsi="Arial" w:cs="Arial"/>
          <w:sz w:val="22"/>
          <w:szCs w:val="22"/>
        </w:rPr>
        <w:t>C.I. N° 12.345.678-9</w:t>
      </w:r>
    </w:p>
    <w:p w:rsidR="00E41612" w:rsidRPr="007D5BA7" w:rsidRDefault="00E41612" w:rsidP="00C727FE">
      <w:pPr>
        <w:tabs>
          <w:tab w:val="left" w:pos="-720"/>
        </w:tabs>
        <w:jc w:val="both"/>
        <w:rPr>
          <w:rFonts w:ascii="Arial" w:hAnsi="Arial" w:cs="Arial"/>
          <w:sz w:val="22"/>
          <w:szCs w:val="22"/>
        </w:rPr>
      </w:pPr>
    </w:p>
    <w:p w:rsidR="00E41612" w:rsidRPr="007D5BA7" w:rsidRDefault="00E41612" w:rsidP="00C727FE">
      <w:pPr>
        <w:tabs>
          <w:tab w:val="left" w:pos="-720"/>
        </w:tabs>
        <w:jc w:val="both"/>
        <w:rPr>
          <w:rFonts w:ascii="Arial" w:hAnsi="Arial" w:cs="Arial"/>
          <w:sz w:val="22"/>
          <w:szCs w:val="22"/>
        </w:rPr>
      </w:pPr>
      <w:r w:rsidRPr="007D5BA7">
        <w:rPr>
          <w:rFonts w:ascii="Arial" w:hAnsi="Arial" w:cs="Arial"/>
          <w:b/>
          <w:sz w:val="22"/>
          <w:szCs w:val="22"/>
          <w:lang w:val="es-ES_tradnl"/>
        </w:rPr>
        <w:t>JORGE MARTINEZ JIMENEZ</w:t>
      </w:r>
    </w:p>
    <w:p w:rsidR="00E41612" w:rsidRPr="007D5BA7" w:rsidRDefault="00E41612" w:rsidP="00C727FE">
      <w:pPr>
        <w:tabs>
          <w:tab w:val="left" w:pos="-720"/>
        </w:tabs>
        <w:jc w:val="both"/>
        <w:rPr>
          <w:rFonts w:ascii="Arial" w:hAnsi="Arial" w:cs="Arial"/>
          <w:sz w:val="22"/>
          <w:szCs w:val="22"/>
          <w:lang w:val="es-ES_tradnl"/>
        </w:rPr>
      </w:pPr>
      <w:r w:rsidRPr="007D5BA7">
        <w:rPr>
          <w:rFonts w:ascii="Arial" w:hAnsi="Arial" w:cs="Arial"/>
          <w:sz w:val="22"/>
          <w:szCs w:val="22"/>
        </w:rPr>
        <w:t>C.I. Nº 6</w:t>
      </w:r>
      <w:r w:rsidRPr="007D5BA7">
        <w:rPr>
          <w:rFonts w:ascii="Arial" w:hAnsi="Arial" w:cs="Arial"/>
          <w:sz w:val="22"/>
          <w:szCs w:val="22"/>
          <w:lang w:val="es-ES_tradnl"/>
        </w:rPr>
        <w:t>.025.433-8</w:t>
      </w:r>
    </w:p>
    <w:p w:rsidR="00E41612" w:rsidRDefault="00E41612" w:rsidP="00C727FE">
      <w:pPr>
        <w:tabs>
          <w:tab w:val="left" w:pos="-720"/>
        </w:tabs>
        <w:jc w:val="both"/>
        <w:rPr>
          <w:rFonts w:ascii="Arial" w:hAnsi="Arial" w:cs="Arial"/>
          <w:sz w:val="22"/>
          <w:szCs w:val="22"/>
          <w:lang w:val="es-ES_tradnl"/>
        </w:rPr>
      </w:pPr>
      <w:r w:rsidRPr="007D5BA7">
        <w:rPr>
          <w:rFonts w:ascii="Arial" w:hAnsi="Arial" w:cs="Arial"/>
          <w:sz w:val="22"/>
          <w:szCs w:val="22"/>
          <w:lang w:val="es-ES_tradnl"/>
        </w:rPr>
        <w:t>DIRECTOR SERVICIO DE SALUD METROPOLITANO CENTRAL</w:t>
      </w:r>
    </w:p>
    <w:p w:rsidR="00FB1BD2" w:rsidRDefault="00FB1BD2" w:rsidP="00E41612">
      <w:pPr>
        <w:tabs>
          <w:tab w:val="left" w:pos="-720"/>
        </w:tabs>
        <w:spacing w:line="480" w:lineRule="exact"/>
        <w:jc w:val="both"/>
        <w:rPr>
          <w:rFonts w:ascii="Arial" w:hAnsi="Arial" w:cs="Arial"/>
          <w:sz w:val="22"/>
          <w:szCs w:val="22"/>
          <w:lang w:val="es-ES_tradnl"/>
        </w:rPr>
      </w:pPr>
    </w:p>
    <w:p w:rsidR="00FB1BD2" w:rsidRPr="007D5BA7" w:rsidRDefault="00FB1BD2" w:rsidP="00E41612">
      <w:pPr>
        <w:tabs>
          <w:tab w:val="left" w:pos="-720"/>
        </w:tabs>
        <w:spacing w:line="480" w:lineRule="exact"/>
        <w:jc w:val="both"/>
        <w:rPr>
          <w:rFonts w:ascii="Arial" w:hAnsi="Arial" w:cs="Arial"/>
          <w:sz w:val="22"/>
          <w:szCs w:val="22"/>
          <w:u w:val="single"/>
        </w:rPr>
      </w:pPr>
    </w:p>
    <w:p w:rsidR="00E41612" w:rsidRDefault="00E41612" w:rsidP="00E41612">
      <w:pPr>
        <w:pStyle w:val="Articulo"/>
        <w:keepNext/>
        <w:keepLines/>
        <w:ind w:firstLine="4253"/>
      </w:pPr>
      <w:r>
        <w:rPr>
          <w:b/>
          <w:sz w:val="22"/>
          <w:szCs w:val="22"/>
        </w:rPr>
        <w:lastRenderedPageBreak/>
        <w:t>2°</w:t>
      </w:r>
      <w:r>
        <w:rPr>
          <w:b/>
          <w:sz w:val="22"/>
          <w:szCs w:val="22"/>
        </w:rPr>
        <w:tab/>
      </w:r>
      <w:proofErr w:type="spellStart"/>
      <w:r>
        <w:rPr>
          <w:b/>
          <w:sz w:val="22"/>
          <w:szCs w:val="22"/>
        </w:rPr>
        <w:t>LLÁMASE</w:t>
      </w:r>
      <w:proofErr w:type="spellEnd"/>
      <w:r>
        <w:rPr>
          <w:sz w:val="22"/>
          <w:szCs w:val="22"/>
        </w:rPr>
        <w:t xml:space="preserve"> a </w:t>
      </w:r>
      <w:r>
        <w:rPr>
          <w:bCs/>
          <w:sz w:val="22"/>
          <w:szCs w:val="22"/>
          <w:lang w:val="es-MX"/>
        </w:rPr>
        <w:t xml:space="preserve">Proceso Extraordinario de selección de becas de especialización con compromiso de devolución en el Servicio de Salud </w:t>
      </w:r>
      <w:r w:rsidRPr="00D77E0B">
        <w:rPr>
          <w:bCs/>
          <w:sz w:val="22"/>
          <w:szCs w:val="22"/>
          <w:lang w:val="es-MX"/>
        </w:rPr>
        <w:t>Metropolitano Central ingreso</w:t>
      </w:r>
      <w:r>
        <w:rPr>
          <w:bCs/>
          <w:sz w:val="22"/>
          <w:szCs w:val="22"/>
          <w:lang w:val="es-MX"/>
        </w:rPr>
        <w:t xml:space="preserve"> 2015, a médicos cirujanos, regidos por el Decreto 507 de 1990, del Ministerio de Salud.</w:t>
      </w:r>
    </w:p>
    <w:p w:rsidR="00E41612" w:rsidRDefault="00E41612" w:rsidP="00E41612">
      <w:pPr>
        <w:pStyle w:val="Articulo"/>
        <w:keepNext/>
        <w:keepLines/>
        <w:ind w:firstLine="4253"/>
      </w:pPr>
      <w:r>
        <w:rPr>
          <w:b/>
          <w:bCs/>
          <w:sz w:val="22"/>
          <w:szCs w:val="22"/>
        </w:rPr>
        <w:t>3°</w:t>
      </w:r>
      <w:r>
        <w:rPr>
          <w:b/>
          <w:bCs/>
          <w:sz w:val="22"/>
          <w:szCs w:val="22"/>
        </w:rPr>
        <w:tab/>
        <w:t>PUBLÍQUESE</w:t>
      </w:r>
      <w:r>
        <w:rPr>
          <w:sz w:val="22"/>
          <w:szCs w:val="22"/>
        </w:rPr>
        <w:t xml:space="preserve"> un extracto de esta resolución en un diario de circulación nacional, sin perjuicio de su difusión a través de los sitios web de cada uno de los Servicios de Salud del país y del Ministerio de Salud.</w:t>
      </w:r>
    </w:p>
    <w:p w:rsidR="00E41612" w:rsidRDefault="00E41612" w:rsidP="00E41612">
      <w:pPr>
        <w:spacing w:before="840" w:after="1080"/>
        <w:ind w:left="1418" w:firstLine="709"/>
        <w:jc w:val="center"/>
        <w:rPr>
          <w:rFonts w:ascii="Arial" w:hAnsi="Arial" w:cs="Arial"/>
          <w:b/>
          <w:bCs/>
          <w:sz w:val="22"/>
          <w:szCs w:val="22"/>
        </w:rPr>
      </w:pPr>
      <w:r>
        <w:rPr>
          <w:rFonts w:ascii="Arial" w:hAnsi="Arial" w:cs="Arial"/>
          <w:b/>
          <w:bCs/>
          <w:sz w:val="22"/>
          <w:szCs w:val="22"/>
        </w:rPr>
        <w:t>ANÓTESE  Y  COMUNÍQUESE</w:t>
      </w: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ind w:firstLine="709"/>
        <w:jc w:val="center"/>
        <w:rPr>
          <w:rFonts w:ascii="Arial" w:hAnsi="Arial" w:cs="Arial"/>
          <w:b/>
          <w:bCs/>
          <w:sz w:val="22"/>
          <w:szCs w:val="22"/>
          <w:shd w:val="clear" w:color="auto" w:fill="00FFFF"/>
        </w:rPr>
      </w:pPr>
    </w:p>
    <w:p w:rsidR="00E41612" w:rsidRDefault="00E41612" w:rsidP="00E41612">
      <w:pPr>
        <w:keepNext/>
        <w:keepLines/>
        <w:jc w:val="center"/>
        <w:rPr>
          <w:rFonts w:ascii="Arial" w:hAnsi="Arial" w:cs="Arial"/>
          <w:b/>
          <w:bCs/>
          <w:sz w:val="22"/>
          <w:szCs w:val="22"/>
        </w:rPr>
      </w:pPr>
      <w:r>
        <w:rPr>
          <w:rFonts w:ascii="Arial" w:hAnsi="Arial" w:cs="Arial"/>
          <w:b/>
          <w:bCs/>
          <w:sz w:val="22"/>
          <w:szCs w:val="22"/>
        </w:rPr>
        <w:t>DR. JORGE MARTÍNEZ JIMÉNEZ</w:t>
      </w:r>
    </w:p>
    <w:p w:rsidR="00E41612" w:rsidRDefault="00E41612" w:rsidP="00E41612">
      <w:pPr>
        <w:keepNext/>
        <w:keepLines/>
        <w:jc w:val="center"/>
        <w:rPr>
          <w:rFonts w:ascii="Arial" w:hAnsi="Arial" w:cs="Arial"/>
          <w:b/>
          <w:bCs/>
          <w:sz w:val="22"/>
          <w:szCs w:val="22"/>
        </w:rPr>
      </w:pPr>
      <w:r>
        <w:rPr>
          <w:rFonts w:ascii="Arial" w:hAnsi="Arial" w:cs="Arial"/>
          <w:b/>
          <w:bCs/>
          <w:sz w:val="22"/>
          <w:szCs w:val="22"/>
        </w:rPr>
        <w:t xml:space="preserve">DIRECTOR </w:t>
      </w:r>
    </w:p>
    <w:p w:rsidR="00E41612" w:rsidRDefault="00E41612" w:rsidP="00E41612">
      <w:pPr>
        <w:keepNext/>
        <w:keepLines/>
        <w:jc w:val="center"/>
        <w:rPr>
          <w:rFonts w:ascii="Arial" w:hAnsi="Arial" w:cs="Arial"/>
          <w:b/>
          <w:bCs/>
          <w:sz w:val="22"/>
          <w:szCs w:val="22"/>
        </w:rPr>
      </w:pPr>
      <w:r>
        <w:rPr>
          <w:rFonts w:ascii="Arial" w:hAnsi="Arial" w:cs="Arial"/>
          <w:b/>
          <w:bCs/>
          <w:sz w:val="22"/>
          <w:szCs w:val="22"/>
        </w:rPr>
        <w:t>SERVICIO DE SALUD METROPOLITANO CENTRAL</w:t>
      </w:r>
    </w:p>
    <w:p w:rsidR="00E41612" w:rsidRDefault="00E41612" w:rsidP="00E41612">
      <w:pPr>
        <w:keepNext/>
        <w:keepLines/>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rPr>
          <w:rFonts w:ascii="Arial" w:hAnsi="Arial" w:cs="Arial"/>
          <w:b/>
          <w:bCs/>
          <w:sz w:val="22"/>
          <w:szCs w:val="22"/>
        </w:rPr>
      </w:pPr>
    </w:p>
    <w:p w:rsidR="00E41612" w:rsidRDefault="00E41612" w:rsidP="00E41612">
      <w:pPr>
        <w:ind w:firstLine="709"/>
        <w:jc w:val="center"/>
        <w:rPr>
          <w:rFonts w:ascii="Arial" w:hAnsi="Arial" w:cs="Arial"/>
          <w:b/>
          <w:bCs/>
          <w:sz w:val="22"/>
          <w:szCs w:val="22"/>
        </w:rPr>
      </w:pPr>
    </w:p>
    <w:p w:rsidR="00E41612" w:rsidRDefault="00E41612" w:rsidP="00E41612">
      <w:pPr>
        <w:pStyle w:val="Heading1"/>
        <w:pBdr>
          <w:top w:val="none" w:sz="0" w:space="0" w:color="auto"/>
          <w:left w:val="none" w:sz="0" w:space="0" w:color="auto"/>
          <w:bottom w:val="none" w:sz="0" w:space="0" w:color="auto"/>
          <w:right w:val="none" w:sz="0" w:space="0" w:color="auto"/>
        </w:pBdr>
        <w:jc w:val="left"/>
        <w:outlineLvl w:val="9"/>
        <w:rPr>
          <w:color w:val="auto"/>
          <w:sz w:val="22"/>
          <w:szCs w:val="22"/>
          <w:u w:val="single"/>
          <w:lang w:val="es-MX"/>
        </w:rPr>
      </w:pPr>
    </w:p>
    <w:p w:rsidR="00E41612" w:rsidRDefault="00E41612" w:rsidP="00E41612">
      <w:pPr>
        <w:pStyle w:val="Heading1"/>
        <w:pBdr>
          <w:top w:val="none" w:sz="0" w:space="0" w:color="auto"/>
          <w:left w:val="none" w:sz="0" w:space="0" w:color="auto"/>
          <w:bottom w:val="none" w:sz="0" w:space="0" w:color="auto"/>
          <w:right w:val="none" w:sz="0" w:space="0" w:color="auto"/>
        </w:pBdr>
        <w:jc w:val="left"/>
        <w:outlineLvl w:val="9"/>
      </w:pPr>
      <w:r>
        <w:rPr>
          <w:color w:val="auto"/>
          <w:sz w:val="22"/>
          <w:szCs w:val="22"/>
          <w:u w:val="single"/>
          <w:lang w:val="es-MX"/>
        </w:rPr>
        <w:t xml:space="preserve">DISTRIBUCIÓN </w:t>
      </w:r>
      <w:r>
        <w:rPr>
          <w:b w:val="0"/>
          <w:color w:val="auto"/>
          <w:sz w:val="22"/>
          <w:szCs w:val="22"/>
          <w:lang w:val="es-MX"/>
        </w:rPr>
        <w:t xml:space="preserve">    </w:t>
      </w:r>
    </w:p>
    <w:p w:rsidR="00E41612" w:rsidRDefault="00E41612" w:rsidP="00E41612">
      <w:pPr>
        <w:rPr>
          <w:rFonts w:ascii="Arial" w:hAnsi="Arial" w:cs="Arial"/>
          <w:sz w:val="22"/>
          <w:szCs w:val="22"/>
        </w:rPr>
      </w:pPr>
    </w:p>
    <w:p w:rsidR="00E41612" w:rsidRDefault="00E41612" w:rsidP="00E41612">
      <w:pPr>
        <w:numPr>
          <w:ilvl w:val="0"/>
          <w:numId w:val="19"/>
        </w:numPr>
        <w:rPr>
          <w:rFonts w:ascii="Arial" w:hAnsi="Arial" w:cs="Arial"/>
          <w:sz w:val="22"/>
          <w:szCs w:val="22"/>
          <w:lang w:val="es-MX"/>
        </w:rPr>
      </w:pPr>
      <w:r>
        <w:rPr>
          <w:rFonts w:ascii="Arial" w:hAnsi="Arial" w:cs="Arial"/>
          <w:sz w:val="22"/>
          <w:szCs w:val="22"/>
          <w:lang w:val="es-MX"/>
        </w:rPr>
        <w:t>Directores Servicios de Salud (29)</w:t>
      </w:r>
    </w:p>
    <w:p w:rsidR="00E41612" w:rsidRDefault="00E41612" w:rsidP="00E41612">
      <w:pPr>
        <w:numPr>
          <w:ilvl w:val="0"/>
          <w:numId w:val="19"/>
        </w:numPr>
        <w:rPr>
          <w:rFonts w:ascii="Arial" w:hAnsi="Arial" w:cs="Arial"/>
          <w:sz w:val="22"/>
          <w:szCs w:val="22"/>
          <w:lang w:val="es-MX"/>
        </w:rPr>
      </w:pPr>
      <w:r>
        <w:rPr>
          <w:rFonts w:ascii="Arial" w:hAnsi="Arial" w:cs="Arial"/>
          <w:sz w:val="22"/>
          <w:szCs w:val="22"/>
          <w:lang w:val="es-MX"/>
        </w:rPr>
        <w:t>Departamento de Calidad y Formación, Subsecretaria de Redes Asistenciales</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Dirección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Subdirección Médica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Subdirección Administrativa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Director Hospital Clínico San Borja Arriarán</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Director Hospital de Urgencia Asistencia Pública</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Director Hospital el Carmen, Dr. Luis Valentín Ferrada</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Directora de Atención Primaria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Dpto. Jurídico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Dpto. de Auditoría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Dpto. de Recursos Humanos SSMC</w:t>
      </w:r>
    </w:p>
    <w:p w:rsidR="00E41612" w:rsidRPr="00D77E0B"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Jefe de Capacitación y Formación SSMC</w:t>
      </w:r>
    </w:p>
    <w:p w:rsidR="00E41612" w:rsidRDefault="00E41612" w:rsidP="00E41612">
      <w:pPr>
        <w:numPr>
          <w:ilvl w:val="0"/>
          <w:numId w:val="19"/>
        </w:numPr>
        <w:rPr>
          <w:rFonts w:ascii="Arial" w:hAnsi="Arial" w:cs="Arial"/>
          <w:sz w:val="22"/>
          <w:szCs w:val="22"/>
          <w:lang w:val="es-MX"/>
        </w:rPr>
      </w:pPr>
      <w:r w:rsidRPr="00D77E0B">
        <w:rPr>
          <w:rFonts w:ascii="Arial" w:hAnsi="Arial" w:cs="Arial"/>
          <w:sz w:val="22"/>
          <w:szCs w:val="22"/>
          <w:lang w:val="es-MX"/>
        </w:rPr>
        <w:t>Integrantes de Comisiones de Evaluación, Reposición y Apelación SSMC</w:t>
      </w:r>
    </w:p>
    <w:p w:rsidR="00E41612" w:rsidRPr="00D77E0B" w:rsidRDefault="00E41612" w:rsidP="00E41612">
      <w:pPr>
        <w:numPr>
          <w:ilvl w:val="0"/>
          <w:numId w:val="19"/>
        </w:numPr>
        <w:rPr>
          <w:rFonts w:ascii="Arial" w:hAnsi="Arial" w:cs="Arial"/>
          <w:sz w:val="22"/>
          <w:szCs w:val="22"/>
        </w:rPr>
      </w:pPr>
      <w:r w:rsidRPr="00D77E0B">
        <w:rPr>
          <w:rFonts w:ascii="Arial" w:hAnsi="Arial" w:cs="Arial"/>
          <w:sz w:val="22"/>
          <w:szCs w:val="22"/>
        </w:rPr>
        <w:t>Oficina de Partes SSMC</w:t>
      </w:r>
    </w:p>
    <w:p w:rsidR="00E41612" w:rsidRPr="00D77E0B" w:rsidRDefault="00E41612" w:rsidP="00E41612">
      <w:pPr>
        <w:rPr>
          <w:rFonts w:ascii="Arial" w:hAnsi="Arial" w:cs="Arial"/>
          <w:sz w:val="22"/>
          <w:szCs w:val="22"/>
        </w:rPr>
      </w:pPr>
    </w:p>
    <w:p w:rsidR="00E50E67" w:rsidRDefault="00E50E67"/>
    <w:sectPr w:rsidR="00E50E67" w:rsidSect="00FB1BD2">
      <w:pgSz w:w="12240" w:h="18720" w:code="14"/>
      <w:pgMar w:top="851" w:right="146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36" w:rsidRDefault="00534B54">
    <w:pPr>
      <w:pStyle w:val="Footer"/>
      <w:jc w:val="right"/>
    </w:pPr>
    <w:r>
      <w:fldChar w:fldCharType="begin"/>
    </w:r>
    <w:r>
      <w:instrText xml:space="preserve"> </w:instrText>
    </w:r>
    <w:r>
      <w:instrText>PAGE</w:instrText>
    </w:r>
    <w:r>
      <w:instrText xml:space="preserve"> </w:instrText>
    </w:r>
    <w:r>
      <w:fldChar w:fldCharType="separate"/>
    </w:r>
    <w:r>
      <w:rPr>
        <w:noProof/>
      </w:rPr>
      <w:t>2</w:t>
    </w:r>
    <w:r>
      <w:rPr>
        <w:noProof/>
      </w:rPr>
      <w:fldChar w:fldCharType="end"/>
    </w:r>
  </w:p>
  <w:p w:rsidR="00012436" w:rsidRDefault="00534B5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3BE"/>
    <w:multiLevelType w:val="multilevel"/>
    <w:tmpl w:val="3810248A"/>
    <w:lvl w:ilvl="0">
      <w:start w:val="1"/>
      <w:numFmt w:val="lowerLetter"/>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AAB4AA5"/>
    <w:multiLevelType w:val="multilevel"/>
    <w:tmpl w:val="E3280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1F0226"/>
    <w:multiLevelType w:val="multilevel"/>
    <w:tmpl w:val="4E30E4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C45FF6"/>
    <w:multiLevelType w:val="multilevel"/>
    <w:tmpl w:val="320C62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9C2A93"/>
    <w:multiLevelType w:val="multilevel"/>
    <w:tmpl w:val="1B6664A4"/>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F410E8"/>
    <w:multiLevelType w:val="multilevel"/>
    <w:tmpl w:val="B232CA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7FA2896"/>
    <w:multiLevelType w:val="multilevel"/>
    <w:tmpl w:val="5A7A846A"/>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0274D5"/>
    <w:multiLevelType w:val="multilevel"/>
    <w:tmpl w:val="A322BFA6"/>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D150CA0"/>
    <w:multiLevelType w:val="multilevel"/>
    <w:tmpl w:val="EFBA39D2"/>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EF17294"/>
    <w:multiLevelType w:val="multilevel"/>
    <w:tmpl w:val="BAA26D76"/>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E9C7BB4"/>
    <w:multiLevelType w:val="hybridMultilevel"/>
    <w:tmpl w:val="02D04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85F7DF6"/>
    <w:multiLevelType w:val="multilevel"/>
    <w:tmpl w:val="1E90DAC2"/>
    <w:lvl w:ilvl="0">
      <w:start w:val="1"/>
      <w:numFmt w:val="lowerLetter"/>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C1C6EDA"/>
    <w:multiLevelType w:val="multilevel"/>
    <w:tmpl w:val="F8B86A2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53E372B"/>
    <w:multiLevelType w:val="multilevel"/>
    <w:tmpl w:val="7A20B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372DF1"/>
    <w:multiLevelType w:val="multilevel"/>
    <w:tmpl w:val="876CD1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FE629B0"/>
    <w:multiLevelType w:val="hybridMultilevel"/>
    <w:tmpl w:val="42785A88"/>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1B7531C"/>
    <w:multiLevelType w:val="hybridMultilevel"/>
    <w:tmpl w:val="2F6EF0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3DD4769"/>
    <w:multiLevelType w:val="multilevel"/>
    <w:tmpl w:val="7EBC7098"/>
    <w:lvl w:ilvl="0">
      <w:start w:val="1"/>
      <w:numFmt w:val="decimal"/>
      <w:lvlText w:val="%1."/>
      <w:lvlJc w:val="left"/>
      <w:rPr>
        <w:rFonts w:ascii="Arial" w:eastAsia="Candara" w:hAnsi="Arial" w:cs="Arial"/>
        <w:b w:val="0"/>
        <w:bCs w:val="0"/>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4FE7846"/>
    <w:multiLevelType w:val="multilevel"/>
    <w:tmpl w:val="B04CE742"/>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6"/>
  </w:num>
  <w:num w:numId="3">
    <w:abstractNumId w:val="7"/>
  </w:num>
  <w:num w:numId="4">
    <w:abstractNumId w:val="13"/>
  </w:num>
  <w:num w:numId="5">
    <w:abstractNumId w:val="2"/>
  </w:num>
  <w:num w:numId="6">
    <w:abstractNumId w:val="3"/>
  </w:num>
  <w:num w:numId="7">
    <w:abstractNumId w:val="12"/>
  </w:num>
  <w:num w:numId="8">
    <w:abstractNumId w:val="17"/>
  </w:num>
  <w:num w:numId="9">
    <w:abstractNumId w:val="0"/>
  </w:num>
  <w:num w:numId="10">
    <w:abstractNumId w:val="1"/>
  </w:num>
  <w:num w:numId="11">
    <w:abstractNumId w:val="5"/>
  </w:num>
  <w:num w:numId="12">
    <w:abstractNumId w:val="9"/>
  </w:num>
  <w:num w:numId="13">
    <w:abstractNumId w:val="18"/>
  </w:num>
  <w:num w:numId="14">
    <w:abstractNumId w:val="8"/>
  </w:num>
  <w:num w:numId="15">
    <w:abstractNumId w:val="11"/>
  </w:num>
  <w:num w:numId="16">
    <w:abstractNumId w:val="14"/>
  </w:num>
  <w:num w:numId="17">
    <w:abstractNumId w:val="15"/>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revisionView w:inkAnnotations="0"/>
  <w:defaultTabStop w:val="708"/>
  <w:hyphenationZone w:val="425"/>
  <w:drawingGridHorizontalSpacing w:val="120"/>
  <w:displayHorizontalDrawingGridEvery w:val="2"/>
  <w:characterSpacingControl w:val="doNotCompress"/>
  <w:compat/>
  <w:rsids>
    <w:rsidRoot w:val="00E41612"/>
    <w:rsid w:val="000B395B"/>
    <w:rsid w:val="00431597"/>
    <w:rsid w:val="00534B54"/>
    <w:rsid w:val="0068338C"/>
    <w:rsid w:val="0072527E"/>
    <w:rsid w:val="0074205B"/>
    <w:rsid w:val="00817F42"/>
    <w:rsid w:val="009F3395"/>
    <w:rsid w:val="00A67F02"/>
    <w:rsid w:val="00C727FE"/>
    <w:rsid w:val="00E41612"/>
    <w:rsid w:val="00E50E67"/>
    <w:rsid w:val="00FB1BD2"/>
    <w:rsid w:val="00FB7AE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12"/>
    <w:pPr>
      <w:suppressAutoHyphens/>
      <w:autoSpaceDN w:val="0"/>
      <w:spacing w:after="0" w:line="240" w:lineRule="auto"/>
      <w:textAlignment w:val="baseline"/>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iPriority w:val="9"/>
    <w:semiHidden/>
    <w:unhideWhenUsed/>
    <w:qFormat/>
    <w:rsid w:val="00E41612"/>
    <w:pPr>
      <w:keepNext/>
      <w:suppressAutoHyphens w:val="0"/>
      <w:autoSpaceDN/>
      <w:spacing w:before="240" w:after="60" w:line="276" w:lineRule="auto"/>
      <w:textAlignment w:val="auto"/>
      <w:outlineLvl w:val="3"/>
    </w:pPr>
    <w:rPr>
      <w:rFonts w:ascii="Calibri" w:hAnsi="Calibri"/>
      <w:b/>
      <w:b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E41612"/>
    <w:rPr>
      <w:rFonts w:ascii="Calibri" w:eastAsia="Times New Roman" w:hAnsi="Calibri" w:cs="Times New Roman"/>
      <w:b/>
      <w:bCs/>
      <w:sz w:val="28"/>
      <w:szCs w:val="28"/>
      <w:lang w:val="es-ES_tradnl"/>
    </w:rPr>
  </w:style>
  <w:style w:type="paragraph" w:customStyle="1" w:styleId="Heading1">
    <w:name w:val="Heading 1"/>
    <w:basedOn w:val="Normal"/>
    <w:next w:val="Normal"/>
    <w:rsid w:val="00E41612"/>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customStyle="1" w:styleId="Heading2">
    <w:name w:val="Heading 2"/>
    <w:basedOn w:val="Normal"/>
    <w:next w:val="Normal"/>
    <w:rsid w:val="00E41612"/>
    <w:pPr>
      <w:keepNext/>
      <w:widowControl w:val="0"/>
      <w:autoSpaceDE w:val="0"/>
      <w:jc w:val="both"/>
      <w:outlineLvl w:val="1"/>
    </w:pPr>
  </w:style>
  <w:style w:type="paragraph" w:customStyle="1" w:styleId="Heading3">
    <w:name w:val="Heading 3"/>
    <w:basedOn w:val="Normal"/>
    <w:next w:val="Normal"/>
    <w:rsid w:val="00E41612"/>
    <w:pPr>
      <w:keepNext/>
      <w:spacing w:before="240" w:after="60"/>
      <w:outlineLvl w:val="2"/>
    </w:pPr>
    <w:rPr>
      <w:rFonts w:ascii="Arial" w:hAnsi="Arial"/>
      <w:b/>
      <w:bCs/>
      <w:sz w:val="26"/>
      <w:szCs w:val="26"/>
    </w:rPr>
  </w:style>
  <w:style w:type="paragraph" w:customStyle="1" w:styleId="Heading4">
    <w:name w:val="Heading 4"/>
    <w:basedOn w:val="Normal"/>
    <w:next w:val="Normal"/>
    <w:rsid w:val="00E41612"/>
    <w:pPr>
      <w:keepNext/>
      <w:autoSpaceDE w:val="0"/>
      <w:jc w:val="both"/>
      <w:outlineLvl w:val="3"/>
    </w:pPr>
    <w:rPr>
      <w:rFonts w:ascii="Arial" w:hAnsi="Arial"/>
      <w:b/>
      <w:bCs/>
      <w:u w:val="single"/>
    </w:rPr>
  </w:style>
  <w:style w:type="paragraph" w:customStyle="1" w:styleId="Heading5">
    <w:name w:val="Heading 5"/>
    <w:basedOn w:val="Normal"/>
    <w:next w:val="Normal"/>
    <w:rsid w:val="00E41612"/>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customStyle="1" w:styleId="Heading6">
    <w:name w:val="Heading 6"/>
    <w:basedOn w:val="Normal"/>
    <w:next w:val="Normal"/>
    <w:rsid w:val="00E41612"/>
    <w:pPr>
      <w:keepNext/>
      <w:jc w:val="center"/>
      <w:outlineLvl w:val="5"/>
    </w:pPr>
    <w:rPr>
      <w:rFonts w:ascii="Arial" w:hAnsi="Arial" w:cs="Arial"/>
      <w:b/>
      <w:bCs/>
      <w:sz w:val="20"/>
      <w:szCs w:val="20"/>
    </w:rPr>
  </w:style>
  <w:style w:type="paragraph" w:customStyle="1" w:styleId="Heading7">
    <w:name w:val="Heading 7"/>
    <w:basedOn w:val="Normal"/>
    <w:next w:val="Normal"/>
    <w:rsid w:val="00E41612"/>
    <w:pPr>
      <w:keepNext/>
      <w:ind w:right="20"/>
      <w:jc w:val="center"/>
      <w:outlineLvl w:val="6"/>
    </w:pPr>
    <w:rPr>
      <w:rFonts w:ascii="Arial Narrow" w:hAnsi="Arial Narrow"/>
      <w:b/>
      <w:bCs/>
      <w:szCs w:val="22"/>
      <w:lang w:val="es-CL"/>
    </w:rPr>
  </w:style>
  <w:style w:type="paragraph" w:customStyle="1" w:styleId="Heading8">
    <w:name w:val="Heading 8"/>
    <w:basedOn w:val="Normal"/>
    <w:next w:val="Normal"/>
    <w:rsid w:val="00E41612"/>
    <w:pPr>
      <w:keepNext/>
      <w:tabs>
        <w:tab w:val="left" w:pos="0"/>
      </w:tabs>
      <w:autoSpaceDE w:val="0"/>
      <w:jc w:val="both"/>
      <w:outlineLvl w:val="7"/>
    </w:pPr>
    <w:rPr>
      <w:rFonts w:ascii="Arial" w:hAnsi="Arial" w:cs="Arial"/>
      <w:b/>
      <w:bCs/>
    </w:rPr>
  </w:style>
  <w:style w:type="paragraph" w:customStyle="1" w:styleId="Heading9">
    <w:name w:val="Heading 9"/>
    <w:basedOn w:val="Normal"/>
    <w:next w:val="Normal"/>
    <w:rsid w:val="00E41612"/>
    <w:pPr>
      <w:keepNext/>
      <w:tabs>
        <w:tab w:val="left" w:pos="0"/>
      </w:tabs>
      <w:autoSpaceDE w:val="0"/>
      <w:jc w:val="center"/>
      <w:outlineLvl w:val="8"/>
    </w:pPr>
    <w:rPr>
      <w:rFonts w:ascii="Arial" w:hAnsi="Arial" w:cs="Arial"/>
    </w:rPr>
  </w:style>
  <w:style w:type="character" w:customStyle="1" w:styleId="Heading1Char">
    <w:name w:val="Heading 1 Char"/>
    <w:rsid w:val="00E41612"/>
    <w:rPr>
      <w:rFonts w:ascii="Arial" w:eastAsia="Times New Roman" w:hAnsi="Arial" w:cs="Arial"/>
      <w:b/>
      <w:bCs/>
      <w:color w:val="000000"/>
      <w:sz w:val="28"/>
      <w:szCs w:val="28"/>
      <w:shd w:val="clear" w:color="auto" w:fill="auto"/>
    </w:rPr>
  </w:style>
  <w:style w:type="character" w:customStyle="1" w:styleId="Heading2Char">
    <w:name w:val="Heading 2 Char"/>
    <w:rsid w:val="00E41612"/>
    <w:rPr>
      <w:rFonts w:ascii="Times New Roman" w:eastAsia="Times New Roman" w:hAnsi="Times New Roman" w:cs="Times New Roman"/>
    </w:rPr>
  </w:style>
  <w:style w:type="character" w:customStyle="1" w:styleId="Heading3Char">
    <w:name w:val="Heading 3 Char"/>
    <w:rsid w:val="00E41612"/>
    <w:rPr>
      <w:rFonts w:ascii="Arial" w:eastAsia="Times New Roman" w:hAnsi="Arial" w:cs="Times New Roman"/>
      <w:b/>
      <w:bCs/>
      <w:sz w:val="26"/>
      <w:szCs w:val="26"/>
      <w:lang w:val="es-ES"/>
    </w:rPr>
  </w:style>
  <w:style w:type="character" w:customStyle="1" w:styleId="Heading4Char">
    <w:name w:val="Heading 4 Char"/>
    <w:rsid w:val="00E41612"/>
    <w:rPr>
      <w:rFonts w:ascii="Arial" w:eastAsia="Times New Roman" w:hAnsi="Arial" w:cs="Times New Roman"/>
      <w:b/>
      <w:bCs/>
      <w:u w:val="single"/>
    </w:rPr>
  </w:style>
  <w:style w:type="character" w:customStyle="1" w:styleId="Heading5Char">
    <w:name w:val="Heading 5 Char"/>
    <w:rsid w:val="00E41612"/>
    <w:rPr>
      <w:rFonts w:ascii="Arial" w:eastAsia="Times New Roman" w:hAnsi="Arial" w:cs="Times New Roman"/>
      <w:b/>
      <w:bCs/>
      <w:sz w:val="36"/>
      <w:szCs w:val="40"/>
      <w:shd w:val="clear" w:color="auto" w:fill="auto"/>
    </w:rPr>
  </w:style>
  <w:style w:type="character" w:customStyle="1" w:styleId="Heading6Char">
    <w:name w:val="Heading 6 Char"/>
    <w:rsid w:val="00E41612"/>
    <w:rPr>
      <w:rFonts w:ascii="Arial" w:eastAsia="Times New Roman" w:hAnsi="Arial" w:cs="Arial"/>
      <w:b/>
      <w:bCs/>
      <w:sz w:val="20"/>
      <w:szCs w:val="20"/>
      <w:lang w:val="es-ES"/>
    </w:rPr>
  </w:style>
  <w:style w:type="character" w:customStyle="1" w:styleId="Heading7Char">
    <w:name w:val="Heading 7 Char"/>
    <w:rsid w:val="00E41612"/>
    <w:rPr>
      <w:rFonts w:ascii="Arial Narrow" w:eastAsia="Times New Roman" w:hAnsi="Arial Narrow" w:cs="Times New Roman"/>
      <w:b/>
      <w:bCs/>
      <w:szCs w:val="22"/>
      <w:lang w:val="es-CL"/>
    </w:rPr>
  </w:style>
  <w:style w:type="character" w:customStyle="1" w:styleId="Heading8Char">
    <w:name w:val="Heading 8 Char"/>
    <w:rsid w:val="00E41612"/>
    <w:rPr>
      <w:rFonts w:ascii="Arial" w:eastAsia="Times New Roman" w:hAnsi="Arial" w:cs="Arial"/>
      <w:b/>
      <w:bCs/>
    </w:rPr>
  </w:style>
  <w:style w:type="character" w:customStyle="1" w:styleId="Heading9Char">
    <w:name w:val="Heading 9 Char"/>
    <w:rsid w:val="00E41612"/>
    <w:rPr>
      <w:rFonts w:ascii="Arial" w:eastAsia="Times New Roman" w:hAnsi="Arial" w:cs="Arial"/>
    </w:rPr>
  </w:style>
  <w:style w:type="paragraph" w:customStyle="1" w:styleId="BodyText21">
    <w:name w:val="Body Text 21"/>
    <w:basedOn w:val="Normal"/>
    <w:rsid w:val="00E41612"/>
    <w:pPr>
      <w:widowControl w:val="0"/>
      <w:autoSpaceDE w:val="0"/>
    </w:pPr>
    <w:rPr>
      <w:rFonts w:ascii="Arial" w:hAnsi="Arial" w:cs="Arial"/>
      <w:b/>
      <w:bCs/>
    </w:rPr>
  </w:style>
  <w:style w:type="paragraph" w:customStyle="1" w:styleId="tabla">
    <w:name w:val="tabla"/>
    <w:basedOn w:val="Normal"/>
    <w:rsid w:val="00E41612"/>
    <w:pPr>
      <w:autoSpaceDE w:val="0"/>
      <w:spacing w:before="60" w:after="60"/>
    </w:pPr>
  </w:style>
  <w:style w:type="paragraph" w:customStyle="1" w:styleId="Articulo">
    <w:name w:val="Articulo"/>
    <w:basedOn w:val="Normal"/>
    <w:rsid w:val="00E41612"/>
    <w:pPr>
      <w:autoSpaceDE w:val="0"/>
      <w:spacing w:after="480"/>
      <w:jc w:val="both"/>
    </w:pPr>
    <w:rPr>
      <w:rFonts w:ascii="Arial" w:hAnsi="Arial" w:cs="Arial"/>
    </w:rPr>
  </w:style>
  <w:style w:type="paragraph" w:customStyle="1" w:styleId="Articulo1">
    <w:name w:val="Articulo1"/>
    <w:basedOn w:val="Articulo"/>
    <w:rsid w:val="00E41612"/>
    <w:pPr>
      <w:spacing w:after="120"/>
    </w:pPr>
  </w:style>
  <w:style w:type="paragraph" w:customStyle="1" w:styleId="Articulo2">
    <w:name w:val="Articulo2"/>
    <w:basedOn w:val="Articulo1"/>
    <w:rsid w:val="00E41612"/>
    <w:pPr>
      <w:spacing w:after="480"/>
      <w:ind w:firstLine="709"/>
    </w:pPr>
  </w:style>
  <w:style w:type="paragraph" w:customStyle="1" w:styleId="Articulointerm">
    <w:name w:val="Articulointerm"/>
    <w:basedOn w:val="Articulo2"/>
    <w:rsid w:val="00E41612"/>
    <w:pPr>
      <w:spacing w:after="120"/>
    </w:pPr>
  </w:style>
  <w:style w:type="paragraph" w:customStyle="1" w:styleId="Subtits">
    <w:name w:val="Subtits"/>
    <w:basedOn w:val="Normal"/>
    <w:rsid w:val="00E41612"/>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E41612"/>
    <w:pPr>
      <w:widowControl w:val="0"/>
      <w:numPr>
        <w:numId w:val="1"/>
      </w:numPr>
      <w:autoSpaceDE w:val="0"/>
      <w:spacing w:after="120"/>
      <w:jc w:val="both"/>
    </w:pPr>
    <w:rPr>
      <w:rFonts w:ascii="Arial" w:hAnsi="Arial" w:cs="Arial"/>
    </w:rPr>
  </w:style>
  <w:style w:type="paragraph" w:customStyle="1" w:styleId="Lista1">
    <w:name w:val="Lista1"/>
    <w:basedOn w:val="Normal"/>
    <w:rsid w:val="00E41612"/>
    <w:pPr>
      <w:autoSpaceDE w:val="0"/>
      <w:spacing w:after="120"/>
      <w:ind w:left="709" w:hanging="709"/>
      <w:jc w:val="both"/>
    </w:pPr>
    <w:rPr>
      <w:rFonts w:ascii="Arial" w:hAnsi="Arial" w:cs="Arial"/>
    </w:rPr>
  </w:style>
  <w:style w:type="paragraph" w:customStyle="1" w:styleId="Listaarticulo2">
    <w:name w:val="Lista articulo2"/>
    <w:basedOn w:val="Listaarticulo"/>
    <w:rsid w:val="00E41612"/>
    <w:pPr>
      <w:numPr>
        <w:numId w:val="2"/>
      </w:numPr>
      <w:spacing w:after="480"/>
    </w:pPr>
  </w:style>
  <w:style w:type="paragraph" w:customStyle="1" w:styleId="Anexotit">
    <w:name w:val="Anexotit"/>
    <w:basedOn w:val="Normal"/>
    <w:rsid w:val="00E41612"/>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E41612"/>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link w:val="SangradetextonormalCar"/>
    <w:rsid w:val="00E41612"/>
    <w:pPr>
      <w:autoSpaceDE w:val="0"/>
      <w:jc w:val="both"/>
    </w:pPr>
    <w:rPr>
      <w:rFonts w:ascii="Arial" w:hAnsi="Arial" w:cs="Arial"/>
      <w:b/>
      <w:bCs/>
      <w:i/>
      <w:iCs/>
      <w:u w:val="single"/>
    </w:rPr>
  </w:style>
  <w:style w:type="character" w:customStyle="1" w:styleId="SangradetextonormalCar">
    <w:name w:val="Sangría de texto normal Car"/>
    <w:basedOn w:val="Fuentedeprrafopredeter"/>
    <w:link w:val="Sangradetextonormal"/>
    <w:rsid w:val="00E41612"/>
    <w:rPr>
      <w:rFonts w:ascii="Arial" w:eastAsia="Times New Roman" w:hAnsi="Arial" w:cs="Arial"/>
      <w:b/>
      <w:bCs/>
      <w:i/>
      <w:iCs/>
      <w:sz w:val="24"/>
      <w:szCs w:val="24"/>
      <w:u w:val="single"/>
      <w:lang w:val="es-ES" w:eastAsia="es-ES"/>
    </w:rPr>
  </w:style>
  <w:style w:type="character" w:customStyle="1" w:styleId="BodyTextIndentChar">
    <w:name w:val="Body Text Indent Char"/>
    <w:rsid w:val="00E41612"/>
    <w:rPr>
      <w:rFonts w:ascii="Arial" w:eastAsia="Times New Roman" w:hAnsi="Arial" w:cs="Arial"/>
      <w:b/>
      <w:bCs/>
      <w:i/>
      <w:iCs/>
      <w:u w:val="single"/>
    </w:rPr>
  </w:style>
  <w:style w:type="paragraph" w:customStyle="1" w:styleId="T">
    <w:name w:val="T"/>
    <w:basedOn w:val="Pregunta"/>
    <w:rsid w:val="00E41612"/>
    <w:pPr>
      <w:keepNext w:val="0"/>
    </w:pPr>
    <w:rPr>
      <w:sz w:val="22"/>
    </w:rPr>
  </w:style>
  <w:style w:type="paragraph" w:customStyle="1" w:styleId="Profesin">
    <w:name w:val="Profesión"/>
    <w:basedOn w:val="Normal"/>
    <w:rsid w:val="00E41612"/>
    <w:pPr>
      <w:jc w:val="center"/>
    </w:pPr>
    <w:rPr>
      <w:rFonts w:ascii="Arial" w:hAnsi="Arial"/>
      <w:b/>
      <w:szCs w:val="20"/>
    </w:rPr>
  </w:style>
  <w:style w:type="paragraph" w:customStyle="1" w:styleId="Textodecuerpo21">
    <w:name w:val="Texto de cuerpo 21"/>
    <w:basedOn w:val="Normal"/>
    <w:rsid w:val="00E41612"/>
    <w:pPr>
      <w:overflowPunct w:val="0"/>
      <w:autoSpaceDE w:val="0"/>
      <w:spacing w:after="240"/>
      <w:ind w:firstLine="4253"/>
      <w:jc w:val="both"/>
    </w:pPr>
    <w:rPr>
      <w:rFonts w:ascii="Arial" w:hAnsi="Arial"/>
      <w:szCs w:val="20"/>
    </w:rPr>
  </w:style>
  <w:style w:type="paragraph" w:styleId="Textoindependiente">
    <w:name w:val="Body Text"/>
    <w:basedOn w:val="Normal"/>
    <w:link w:val="TextoindependienteCar"/>
    <w:rsid w:val="00E41612"/>
    <w:pPr>
      <w:widowControl w:val="0"/>
      <w:autoSpaceDE w:val="0"/>
      <w:jc w:val="both"/>
    </w:pPr>
    <w:rPr>
      <w:rFonts w:ascii="Arial" w:hAnsi="Arial"/>
    </w:rPr>
  </w:style>
  <w:style w:type="character" w:customStyle="1" w:styleId="TextoindependienteCar">
    <w:name w:val="Texto independiente Car"/>
    <w:basedOn w:val="Fuentedeprrafopredeter"/>
    <w:link w:val="Textoindependiente"/>
    <w:rsid w:val="00E41612"/>
    <w:rPr>
      <w:rFonts w:ascii="Arial" w:eastAsia="Times New Roman" w:hAnsi="Arial" w:cs="Times New Roman"/>
      <w:sz w:val="24"/>
      <w:szCs w:val="24"/>
      <w:lang w:val="es-ES" w:eastAsia="es-ES"/>
    </w:rPr>
  </w:style>
  <w:style w:type="character" w:customStyle="1" w:styleId="BodyTextChar">
    <w:name w:val="Body Text Char"/>
    <w:rsid w:val="00E41612"/>
    <w:rPr>
      <w:rFonts w:ascii="Arial" w:eastAsia="Times New Roman" w:hAnsi="Arial" w:cs="Times New Roman"/>
      <w:lang w:val="es-ES"/>
    </w:rPr>
  </w:style>
  <w:style w:type="character" w:styleId="Hipervnculo">
    <w:name w:val="Hyperlink"/>
    <w:rsid w:val="00E41612"/>
    <w:rPr>
      <w:color w:val="0000FF"/>
      <w:u w:val="single"/>
    </w:rPr>
  </w:style>
  <w:style w:type="paragraph" w:customStyle="1" w:styleId="Footer">
    <w:name w:val="Footer"/>
    <w:basedOn w:val="Normal"/>
    <w:rsid w:val="00E41612"/>
    <w:pPr>
      <w:widowControl w:val="0"/>
      <w:tabs>
        <w:tab w:val="center" w:pos="4419"/>
        <w:tab w:val="right" w:pos="8838"/>
      </w:tabs>
      <w:autoSpaceDE w:val="0"/>
    </w:pPr>
    <w:rPr>
      <w:sz w:val="20"/>
      <w:szCs w:val="20"/>
    </w:rPr>
  </w:style>
  <w:style w:type="character" w:customStyle="1" w:styleId="FooterChar">
    <w:name w:val="Footer Char"/>
    <w:rsid w:val="00E41612"/>
    <w:rPr>
      <w:rFonts w:ascii="Times New Roman" w:eastAsia="Times New Roman" w:hAnsi="Times New Roman" w:cs="Times New Roman"/>
      <w:sz w:val="20"/>
      <w:szCs w:val="20"/>
    </w:rPr>
  </w:style>
  <w:style w:type="paragraph" w:styleId="Textoindependiente3">
    <w:name w:val="Body Text 3"/>
    <w:basedOn w:val="Normal"/>
    <w:link w:val="Textoindependiente3Car"/>
    <w:rsid w:val="00E41612"/>
    <w:pPr>
      <w:widowControl w:val="0"/>
      <w:autoSpaceDE w:val="0"/>
    </w:pPr>
    <w:rPr>
      <w:rFonts w:ascii="Arial" w:hAnsi="Arial" w:cs="Arial"/>
    </w:rPr>
  </w:style>
  <w:style w:type="character" w:customStyle="1" w:styleId="Textoindependiente3Car">
    <w:name w:val="Texto independiente 3 Car"/>
    <w:basedOn w:val="Fuentedeprrafopredeter"/>
    <w:link w:val="Textoindependiente3"/>
    <w:rsid w:val="00E41612"/>
    <w:rPr>
      <w:rFonts w:ascii="Arial" w:eastAsia="Times New Roman" w:hAnsi="Arial" w:cs="Arial"/>
      <w:sz w:val="24"/>
      <w:szCs w:val="24"/>
      <w:lang w:val="es-ES" w:eastAsia="es-ES"/>
    </w:rPr>
  </w:style>
  <w:style w:type="character" w:customStyle="1" w:styleId="BodyText3Char">
    <w:name w:val="Body Text 3 Char"/>
    <w:rsid w:val="00E41612"/>
    <w:rPr>
      <w:rFonts w:ascii="Arial" w:eastAsia="Times New Roman" w:hAnsi="Arial" w:cs="Arial"/>
    </w:rPr>
  </w:style>
  <w:style w:type="paragraph" w:customStyle="1" w:styleId="Header">
    <w:name w:val="Header"/>
    <w:basedOn w:val="Normal"/>
    <w:rsid w:val="00E41612"/>
    <w:pPr>
      <w:widowControl w:val="0"/>
      <w:tabs>
        <w:tab w:val="center" w:pos="4419"/>
        <w:tab w:val="right" w:pos="8838"/>
      </w:tabs>
      <w:autoSpaceDE w:val="0"/>
    </w:pPr>
    <w:rPr>
      <w:sz w:val="20"/>
      <w:szCs w:val="20"/>
    </w:rPr>
  </w:style>
  <w:style w:type="character" w:customStyle="1" w:styleId="HeaderChar">
    <w:name w:val="Header Char"/>
    <w:rsid w:val="00E41612"/>
    <w:rPr>
      <w:rFonts w:ascii="Times New Roman" w:eastAsia="Times New Roman" w:hAnsi="Times New Roman" w:cs="Times New Roman"/>
      <w:sz w:val="20"/>
      <w:szCs w:val="20"/>
    </w:rPr>
  </w:style>
  <w:style w:type="character" w:customStyle="1" w:styleId="PageNumber">
    <w:name w:val="Page Number"/>
    <w:basedOn w:val="Fuentedeprrafopredeter"/>
    <w:rsid w:val="00E41612"/>
  </w:style>
  <w:style w:type="paragraph" w:styleId="Textodeglobo">
    <w:name w:val="Balloon Text"/>
    <w:basedOn w:val="Normal"/>
    <w:link w:val="TextodegloboCar"/>
    <w:rsid w:val="00E41612"/>
    <w:rPr>
      <w:rFonts w:ascii="Tahoma" w:hAnsi="Tahoma" w:cs="Tahoma"/>
      <w:sz w:val="16"/>
      <w:szCs w:val="16"/>
    </w:rPr>
  </w:style>
  <w:style w:type="character" w:customStyle="1" w:styleId="TextodegloboCar">
    <w:name w:val="Texto de globo Car"/>
    <w:basedOn w:val="Fuentedeprrafopredeter"/>
    <w:link w:val="Textodeglobo"/>
    <w:rsid w:val="00E41612"/>
    <w:rPr>
      <w:rFonts w:ascii="Tahoma" w:eastAsia="Times New Roman" w:hAnsi="Tahoma" w:cs="Tahoma"/>
      <w:sz w:val="16"/>
      <w:szCs w:val="16"/>
      <w:lang w:val="es-ES" w:eastAsia="es-ES"/>
    </w:rPr>
  </w:style>
  <w:style w:type="character" w:customStyle="1" w:styleId="BalloonTextChar">
    <w:name w:val="Balloon Text Char"/>
    <w:rsid w:val="00E41612"/>
    <w:rPr>
      <w:rFonts w:ascii="Tahoma" w:eastAsia="Times New Roman" w:hAnsi="Tahoma" w:cs="Tahoma"/>
      <w:sz w:val="16"/>
      <w:szCs w:val="16"/>
      <w:lang w:val="es-ES"/>
    </w:rPr>
  </w:style>
  <w:style w:type="paragraph" w:styleId="Textoindependiente2">
    <w:name w:val="Body Text 2"/>
    <w:basedOn w:val="Normal"/>
    <w:link w:val="Textoindependiente2Car"/>
    <w:rsid w:val="00E41612"/>
    <w:pPr>
      <w:spacing w:after="120" w:line="480" w:lineRule="auto"/>
    </w:pPr>
  </w:style>
  <w:style w:type="character" w:customStyle="1" w:styleId="Textoindependiente2Car">
    <w:name w:val="Texto independiente 2 Car"/>
    <w:basedOn w:val="Fuentedeprrafopredeter"/>
    <w:link w:val="Textoindependiente2"/>
    <w:rsid w:val="00E41612"/>
    <w:rPr>
      <w:rFonts w:ascii="Times New Roman" w:eastAsia="Times New Roman" w:hAnsi="Times New Roman" w:cs="Times New Roman"/>
      <w:sz w:val="24"/>
      <w:szCs w:val="24"/>
      <w:lang w:val="es-ES" w:eastAsia="es-ES"/>
    </w:rPr>
  </w:style>
  <w:style w:type="character" w:customStyle="1" w:styleId="BodyText2Char">
    <w:name w:val="Body Text 2 Char"/>
    <w:rsid w:val="00E41612"/>
    <w:rPr>
      <w:rFonts w:ascii="Times New Roman" w:eastAsia="Times New Roman" w:hAnsi="Times New Roman" w:cs="Times New Roman"/>
      <w:lang w:val="es-ES"/>
    </w:rPr>
  </w:style>
  <w:style w:type="paragraph" w:customStyle="1" w:styleId="xl29">
    <w:name w:val="xl29"/>
    <w:basedOn w:val="Normal"/>
    <w:rsid w:val="00E41612"/>
    <w:pPr>
      <w:pBdr>
        <w:top w:val="single" w:sz="4" w:space="0" w:color="000000"/>
        <w:left w:val="single" w:sz="4" w:space="0" w:color="000000"/>
        <w:bottom w:val="single" w:sz="4" w:space="0" w:color="000000"/>
      </w:pBdr>
      <w:spacing w:before="100" w:after="100"/>
      <w:jc w:val="center"/>
    </w:pPr>
    <w:rPr>
      <w:rFonts w:ascii="Arial" w:eastAsia="Arial Unicode MS" w:hAnsi="Arial" w:cs="Arial"/>
      <w:b/>
      <w:bCs/>
      <w:sz w:val="22"/>
      <w:szCs w:val="22"/>
    </w:rPr>
  </w:style>
  <w:style w:type="paragraph" w:styleId="Sangra2detindependiente">
    <w:name w:val="Body Text Indent 2"/>
    <w:basedOn w:val="Normal"/>
    <w:link w:val="Sangra2detindependienteCar"/>
    <w:rsid w:val="00E41612"/>
    <w:pPr>
      <w:ind w:left="180"/>
      <w:jc w:val="both"/>
    </w:pPr>
    <w:rPr>
      <w:rFonts w:ascii="Arial" w:hAnsi="Arial" w:cs="Arial"/>
      <w:color w:val="FF0000"/>
      <w:sz w:val="22"/>
      <w:szCs w:val="22"/>
    </w:rPr>
  </w:style>
  <w:style w:type="character" w:customStyle="1" w:styleId="Sangra2detindependienteCar">
    <w:name w:val="Sangría 2 de t. independiente Car"/>
    <w:basedOn w:val="Fuentedeprrafopredeter"/>
    <w:link w:val="Sangra2detindependiente"/>
    <w:rsid w:val="00E41612"/>
    <w:rPr>
      <w:rFonts w:ascii="Arial" w:eastAsia="Times New Roman" w:hAnsi="Arial" w:cs="Arial"/>
      <w:color w:val="FF0000"/>
      <w:lang w:val="es-ES" w:eastAsia="es-ES"/>
    </w:rPr>
  </w:style>
  <w:style w:type="character" w:customStyle="1" w:styleId="BodyTextIndent2Char">
    <w:name w:val="Body Text Indent 2 Char"/>
    <w:rsid w:val="00E41612"/>
    <w:rPr>
      <w:rFonts w:ascii="Arial" w:eastAsia="Times New Roman" w:hAnsi="Arial" w:cs="Arial"/>
      <w:color w:val="FF0000"/>
      <w:sz w:val="22"/>
      <w:szCs w:val="22"/>
      <w:lang w:val="es-ES"/>
    </w:rPr>
  </w:style>
  <w:style w:type="paragraph" w:styleId="Sangra3detindependiente">
    <w:name w:val="Body Text Indent 3"/>
    <w:basedOn w:val="Normal"/>
    <w:link w:val="Sangra3detindependienteCar"/>
    <w:rsid w:val="00E41612"/>
    <w:pPr>
      <w:ind w:left="4253"/>
      <w:jc w:val="both"/>
    </w:pPr>
    <w:rPr>
      <w:rFonts w:ascii="Arial Narrow" w:hAnsi="Arial Narrow" w:cs="Arial"/>
      <w:b/>
      <w:bCs/>
      <w:sz w:val="22"/>
      <w:szCs w:val="22"/>
      <w:lang w:val="es-MX"/>
    </w:rPr>
  </w:style>
  <w:style w:type="character" w:customStyle="1" w:styleId="Sangra3detindependienteCar">
    <w:name w:val="Sangría 3 de t. independiente Car"/>
    <w:basedOn w:val="Fuentedeprrafopredeter"/>
    <w:link w:val="Sangra3detindependiente"/>
    <w:rsid w:val="00E41612"/>
    <w:rPr>
      <w:rFonts w:ascii="Arial Narrow" w:eastAsia="Times New Roman" w:hAnsi="Arial Narrow" w:cs="Arial"/>
      <w:b/>
      <w:bCs/>
      <w:lang w:val="es-MX" w:eastAsia="es-ES"/>
    </w:rPr>
  </w:style>
  <w:style w:type="character" w:customStyle="1" w:styleId="BodyTextIndent3Char">
    <w:name w:val="Body Text Indent 3 Char"/>
    <w:rsid w:val="00E41612"/>
    <w:rPr>
      <w:rFonts w:ascii="Arial Narrow" w:eastAsia="Times New Roman" w:hAnsi="Arial Narrow" w:cs="Arial"/>
      <w:b/>
      <w:bCs/>
      <w:sz w:val="22"/>
      <w:szCs w:val="22"/>
      <w:lang w:val="es-MX"/>
    </w:rPr>
  </w:style>
  <w:style w:type="paragraph" w:styleId="Textodebloque">
    <w:name w:val="Block Text"/>
    <w:basedOn w:val="Normal"/>
    <w:rsid w:val="00E41612"/>
    <w:pPr>
      <w:ind w:left="6480" w:right="20"/>
    </w:pPr>
    <w:rPr>
      <w:rFonts w:ascii="Arial Narrow" w:hAnsi="Arial Narrow" w:cs="Arial"/>
      <w:sz w:val="20"/>
      <w:szCs w:val="20"/>
      <w:lang w:val="es-CL"/>
    </w:rPr>
  </w:style>
  <w:style w:type="character" w:styleId="Hipervnculovisitado">
    <w:name w:val="FollowedHyperlink"/>
    <w:rsid w:val="00E41612"/>
    <w:rPr>
      <w:color w:val="800080"/>
      <w:u w:val="single"/>
    </w:rPr>
  </w:style>
  <w:style w:type="paragraph" w:customStyle="1" w:styleId="xl24">
    <w:name w:val="xl24"/>
    <w:basedOn w:val="Normal"/>
    <w:rsid w:val="00E41612"/>
    <w:pPr>
      <w:spacing w:before="100" w:after="100"/>
    </w:pPr>
    <w:rPr>
      <w:rFonts w:ascii="Arial Narrow" w:eastAsia="Arial Unicode MS" w:hAnsi="Arial Narrow" w:cs="Arial Unicode MS"/>
      <w:sz w:val="22"/>
      <w:szCs w:val="22"/>
    </w:rPr>
  </w:style>
  <w:style w:type="paragraph" w:customStyle="1" w:styleId="xl25">
    <w:name w:val="xl25"/>
    <w:basedOn w:val="Normal"/>
    <w:rsid w:val="00E41612"/>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E41612"/>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E41612"/>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E41612"/>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E41612"/>
    <w:pPr>
      <w:pBdr>
        <w:top w:val="single" w:sz="4" w:space="0" w:color="000000"/>
        <w:bottom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E41612"/>
    <w:pPr>
      <w:pBdr>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rPr>
  </w:style>
  <w:style w:type="paragraph" w:customStyle="1" w:styleId="xl23">
    <w:name w:val="xl23"/>
    <w:basedOn w:val="Normal"/>
    <w:rsid w:val="00E41612"/>
    <w:pPr>
      <w:pBdr>
        <w:bottom w:val="single" w:sz="4" w:space="0" w:color="000000"/>
        <w:right w:val="single" w:sz="4" w:space="0" w:color="000000"/>
      </w:pBdr>
      <w:spacing w:before="100" w:after="100"/>
      <w:jc w:val="center"/>
    </w:pPr>
    <w:rPr>
      <w:rFonts w:ascii="Arial Narrow" w:eastAsia="Arial Unicode MS" w:hAnsi="Arial Narrow" w:cs="Arial Unicode MS"/>
      <w:b/>
      <w:bCs/>
    </w:rPr>
  </w:style>
  <w:style w:type="paragraph" w:customStyle="1" w:styleId="xl31">
    <w:name w:val="xl31"/>
    <w:basedOn w:val="Normal"/>
    <w:rsid w:val="00E41612"/>
    <w:pPr>
      <w:pBdr>
        <w:bottom w:val="single" w:sz="4" w:space="0" w:color="000000"/>
        <w:right w:val="single" w:sz="4" w:space="0" w:color="000000"/>
      </w:pBdr>
      <w:spacing w:before="100" w:after="100"/>
      <w:jc w:val="center"/>
    </w:pPr>
    <w:rPr>
      <w:rFonts w:ascii="Tahoma" w:eastAsia="Arial Unicode MS" w:hAnsi="Tahoma" w:cs="Tahoma"/>
    </w:rPr>
  </w:style>
  <w:style w:type="paragraph" w:customStyle="1" w:styleId="xl32">
    <w:name w:val="xl32"/>
    <w:basedOn w:val="Normal"/>
    <w:rsid w:val="00E41612"/>
    <w:pPr>
      <w:pBdr>
        <w:bottom w:val="single" w:sz="4" w:space="0" w:color="000000"/>
        <w:right w:val="single" w:sz="4" w:space="0" w:color="000000"/>
      </w:pBdr>
      <w:spacing w:before="100" w:after="100"/>
      <w:jc w:val="center"/>
    </w:pPr>
    <w:rPr>
      <w:rFonts w:ascii="Tahoma" w:eastAsia="Arial Unicode MS" w:hAnsi="Tahoma" w:cs="Tahoma"/>
    </w:rPr>
  </w:style>
  <w:style w:type="paragraph" w:customStyle="1" w:styleId="xl33">
    <w:name w:val="xl33"/>
    <w:basedOn w:val="Normal"/>
    <w:rsid w:val="00E41612"/>
    <w:pPr>
      <w:spacing w:before="100" w:after="100"/>
      <w:jc w:val="center"/>
    </w:pPr>
    <w:rPr>
      <w:rFonts w:ascii="Tahoma" w:eastAsia="Arial Unicode MS" w:hAnsi="Tahoma" w:cs="Tahoma"/>
    </w:rPr>
  </w:style>
  <w:style w:type="paragraph" w:customStyle="1" w:styleId="xl34">
    <w:name w:val="xl34"/>
    <w:basedOn w:val="Normal"/>
    <w:rsid w:val="00E41612"/>
    <w:pPr>
      <w:spacing w:before="100" w:after="100"/>
      <w:jc w:val="center"/>
    </w:pPr>
    <w:rPr>
      <w:rFonts w:ascii="Tahoma" w:eastAsia="Arial Unicode MS" w:hAnsi="Tahoma" w:cs="Tahoma"/>
    </w:rPr>
  </w:style>
  <w:style w:type="paragraph" w:customStyle="1" w:styleId="xl35">
    <w:name w:val="xl35"/>
    <w:basedOn w:val="Normal"/>
    <w:rsid w:val="00E41612"/>
    <w:pPr>
      <w:pBdr>
        <w:top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link w:val="TextosinformatoCar"/>
    <w:rsid w:val="00E41612"/>
    <w:rPr>
      <w:rFonts w:ascii="Courier New" w:hAnsi="Courier New" w:cs="Courier New"/>
      <w:sz w:val="20"/>
      <w:szCs w:val="20"/>
      <w:lang w:val="es-CL" w:eastAsia="es-CL"/>
    </w:rPr>
  </w:style>
  <w:style w:type="character" w:customStyle="1" w:styleId="TextosinformatoCar">
    <w:name w:val="Texto sin formato Car"/>
    <w:basedOn w:val="Fuentedeprrafopredeter"/>
    <w:link w:val="Textosinformato"/>
    <w:rsid w:val="00E41612"/>
    <w:rPr>
      <w:rFonts w:ascii="Courier New" w:eastAsia="Times New Roman" w:hAnsi="Courier New" w:cs="Courier New"/>
      <w:sz w:val="20"/>
      <w:szCs w:val="20"/>
      <w:lang w:eastAsia="es-CL"/>
    </w:rPr>
  </w:style>
  <w:style w:type="character" w:customStyle="1" w:styleId="PlainTextChar">
    <w:name w:val="Plain Text Char"/>
    <w:rsid w:val="00E41612"/>
    <w:rPr>
      <w:rFonts w:ascii="Courier New" w:eastAsia="Times New Roman" w:hAnsi="Courier New" w:cs="Courier New"/>
      <w:sz w:val="20"/>
      <w:szCs w:val="20"/>
      <w:lang w:val="es-CL" w:eastAsia="es-CL"/>
    </w:rPr>
  </w:style>
  <w:style w:type="character" w:customStyle="1" w:styleId="CommentReference">
    <w:name w:val="Comment Reference"/>
    <w:rsid w:val="00E41612"/>
    <w:rPr>
      <w:sz w:val="16"/>
      <w:szCs w:val="16"/>
    </w:rPr>
  </w:style>
  <w:style w:type="paragraph" w:customStyle="1" w:styleId="CommentText">
    <w:name w:val="Comment Text"/>
    <w:basedOn w:val="Normal"/>
    <w:rsid w:val="00E41612"/>
    <w:rPr>
      <w:sz w:val="20"/>
      <w:szCs w:val="20"/>
    </w:rPr>
  </w:style>
  <w:style w:type="character" w:customStyle="1" w:styleId="CommentTextChar">
    <w:name w:val="Comment Text Char"/>
    <w:rsid w:val="00E41612"/>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E41612"/>
    <w:rPr>
      <w:b/>
      <w:bCs/>
    </w:rPr>
  </w:style>
  <w:style w:type="character" w:customStyle="1" w:styleId="CommentSubjectChar">
    <w:name w:val="Comment Subject Char"/>
    <w:rsid w:val="00E41612"/>
    <w:rPr>
      <w:rFonts w:ascii="Times New Roman" w:eastAsia="Times New Roman" w:hAnsi="Times New Roman" w:cs="Times New Roman"/>
      <w:b/>
      <w:bCs/>
      <w:sz w:val="20"/>
      <w:szCs w:val="20"/>
      <w:lang w:val="es-ES"/>
    </w:rPr>
  </w:style>
  <w:style w:type="paragraph" w:customStyle="1" w:styleId="Style18">
    <w:name w:val="Style18"/>
    <w:basedOn w:val="Normal"/>
    <w:rsid w:val="00E41612"/>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E41612"/>
    <w:rPr>
      <w:rFonts w:ascii="Arial" w:hAnsi="Arial"/>
      <w:sz w:val="20"/>
    </w:rPr>
  </w:style>
  <w:style w:type="paragraph" w:styleId="Mapadeldocumento">
    <w:name w:val="Document Map"/>
    <w:basedOn w:val="Normal"/>
    <w:link w:val="MapadeldocumentoCar"/>
    <w:rsid w:val="00E41612"/>
    <w:rPr>
      <w:rFonts w:ascii="Tahoma" w:hAnsi="Tahoma"/>
      <w:sz w:val="16"/>
      <w:szCs w:val="16"/>
    </w:rPr>
  </w:style>
  <w:style w:type="character" w:customStyle="1" w:styleId="MapadeldocumentoCar">
    <w:name w:val="Mapa del documento Car"/>
    <w:basedOn w:val="Fuentedeprrafopredeter"/>
    <w:link w:val="Mapadeldocumento"/>
    <w:rsid w:val="00E41612"/>
    <w:rPr>
      <w:rFonts w:ascii="Tahoma" w:eastAsia="Times New Roman" w:hAnsi="Tahoma" w:cs="Times New Roman"/>
      <w:sz w:val="16"/>
      <w:szCs w:val="16"/>
      <w:lang w:val="es-ES" w:eastAsia="es-ES"/>
    </w:rPr>
  </w:style>
  <w:style w:type="character" w:customStyle="1" w:styleId="DocumentMapChar">
    <w:name w:val="Document Map Char"/>
    <w:rsid w:val="00E41612"/>
    <w:rPr>
      <w:rFonts w:ascii="Tahoma" w:eastAsia="Times New Roman" w:hAnsi="Tahoma" w:cs="Times New Roman"/>
      <w:sz w:val="16"/>
      <w:szCs w:val="16"/>
      <w:lang w:val="es-ES"/>
    </w:rPr>
  </w:style>
  <w:style w:type="paragraph" w:customStyle="1" w:styleId="Style15">
    <w:name w:val="Style15"/>
    <w:basedOn w:val="Normal"/>
    <w:rsid w:val="00E41612"/>
    <w:pPr>
      <w:widowControl w:val="0"/>
      <w:autoSpaceDE w:val="0"/>
      <w:spacing w:line="252" w:lineRule="exact"/>
      <w:ind w:firstLine="713"/>
    </w:pPr>
    <w:rPr>
      <w:rFonts w:ascii="Arial" w:hAnsi="Arial" w:cs="Arial"/>
      <w:lang w:val="en-US" w:eastAsia="en-US"/>
    </w:rPr>
  </w:style>
  <w:style w:type="character" w:customStyle="1" w:styleId="Referenciasutil">
    <w:name w:val="Subtle Reference"/>
    <w:rsid w:val="00E41612"/>
    <w:rPr>
      <w:smallCaps/>
      <w:color w:val="C0504D"/>
      <w:u w:val="single"/>
    </w:rPr>
  </w:style>
  <w:style w:type="character" w:customStyle="1" w:styleId="Cuerpodeltexto">
    <w:name w:val="Cuerpo del texto_"/>
    <w:rsid w:val="00E41612"/>
    <w:rPr>
      <w:rFonts w:ascii="Arial" w:eastAsia="Arial" w:hAnsi="Arial" w:cs="Arial"/>
      <w:shd w:val="clear" w:color="auto" w:fill="FFFFFF"/>
    </w:rPr>
  </w:style>
  <w:style w:type="character" w:customStyle="1" w:styleId="CuerpodeltextoNegrita">
    <w:name w:val="Cuerpo del texto + Negrita"/>
    <w:rsid w:val="00E41612"/>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E41612"/>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E41612"/>
    <w:rPr>
      <w:rFonts w:ascii="Arial" w:eastAsia="Arial" w:hAnsi="Arial" w:cs="Arial"/>
      <w:b/>
      <w:bCs/>
      <w:sz w:val="23"/>
      <w:szCs w:val="23"/>
      <w:shd w:val="clear" w:color="auto" w:fill="FFFFFF"/>
    </w:rPr>
  </w:style>
  <w:style w:type="paragraph" w:customStyle="1" w:styleId="Cuerpodeltexto40">
    <w:name w:val="Cuerpo del texto (4)"/>
    <w:basedOn w:val="Normal"/>
    <w:rsid w:val="00E41612"/>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E41612"/>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E41612"/>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E41612"/>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E41612"/>
    <w:rPr>
      <w:rFonts w:ascii="Arial" w:eastAsia="Arial" w:hAnsi="Arial" w:cs="Arial"/>
      <w:b/>
      <w:bCs/>
      <w:i w:val="0"/>
      <w:iCs w:val="0"/>
      <w:strike w:val="0"/>
      <w:dstrike w:val="0"/>
      <w:sz w:val="19"/>
      <w:szCs w:val="19"/>
      <w:u w:val="none"/>
    </w:rPr>
  </w:style>
  <w:style w:type="character" w:customStyle="1" w:styleId="Cuerpodeltexto50">
    <w:name w:val="Cuerpo del texto (5)"/>
    <w:rsid w:val="00E41612"/>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E41612"/>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E41612"/>
    <w:rPr>
      <w:rFonts w:ascii="Arial" w:eastAsia="Arial" w:hAnsi="Arial" w:cs="Arial"/>
      <w:b/>
      <w:bCs/>
      <w:shd w:val="clear" w:color="auto" w:fill="FFFFFF"/>
    </w:rPr>
  </w:style>
  <w:style w:type="paragraph" w:customStyle="1" w:styleId="Cuerpodeltexto30">
    <w:name w:val="Cuerpo del texto (3)"/>
    <w:basedOn w:val="Normal"/>
    <w:rsid w:val="00E41612"/>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E41612"/>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E41612"/>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E41612"/>
    <w:rPr>
      <w:rFonts w:ascii="Arial" w:eastAsia="Arial" w:hAnsi="Arial" w:cs="Arial"/>
      <w:b/>
      <w:bCs/>
      <w:i w:val="0"/>
      <w:iCs w:val="0"/>
      <w:strike w:val="0"/>
      <w:dstrike w:val="0"/>
      <w:sz w:val="20"/>
      <w:szCs w:val="20"/>
      <w:u w:val="none"/>
    </w:rPr>
  </w:style>
  <w:style w:type="character" w:customStyle="1" w:styleId="Leyendadelatabla30">
    <w:name w:val="Leyenda de la tabla (3)"/>
    <w:rsid w:val="00E41612"/>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E41612"/>
    <w:rPr>
      <w:rFonts w:ascii="Calibri" w:eastAsia="Calibri" w:hAnsi="Calibri" w:cs="Calibri"/>
      <w:b/>
      <w:bCs/>
      <w:i w:val="0"/>
      <w:iCs w:val="0"/>
      <w:strike w:val="0"/>
      <w:dstrike w:val="0"/>
      <w:sz w:val="21"/>
      <w:szCs w:val="21"/>
      <w:u w:val="none"/>
    </w:rPr>
  </w:style>
  <w:style w:type="character" w:customStyle="1" w:styleId="Ttulo1">
    <w:name w:val="Título #1_"/>
    <w:rsid w:val="00E41612"/>
    <w:rPr>
      <w:rFonts w:ascii="MS Gothic" w:eastAsia="MS Gothic" w:hAnsi="MS Gothic" w:cs="MS Gothic"/>
      <w:b w:val="0"/>
      <w:bCs w:val="0"/>
      <w:i w:val="0"/>
      <w:iCs w:val="0"/>
      <w:strike w:val="0"/>
      <w:dstrike w:val="0"/>
      <w:sz w:val="25"/>
      <w:szCs w:val="25"/>
      <w:u w:val="none"/>
    </w:rPr>
  </w:style>
  <w:style w:type="character" w:customStyle="1" w:styleId="Ttulo10">
    <w:name w:val="Título #1"/>
    <w:rsid w:val="00E41612"/>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E41612"/>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E41612"/>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E41612"/>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E41612"/>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E41612"/>
    <w:rPr>
      <w:rFonts w:ascii="Calibri" w:eastAsia="Calibri" w:hAnsi="Calibri" w:cs="Calibri"/>
      <w:sz w:val="21"/>
      <w:szCs w:val="21"/>
      <w:shd w:val="clear" w:color="auto" w:fill="FFFFFF"/>
    </w:rPr>
  </w:style>
  <w:style w:type="character" w:customStyle="1" w:styleId="TabladecontenidosEspaciado3pto">
    <w:name w:val="Tabla de contenidos + Espaciado 3 pto"/>
    <w:rsid w:val="00E41612"/>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E41612"/>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E41612"/>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E41612"/>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E41612"/>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E41612"/>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E41612"/>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E41612"/>
    <w:rPr>
      <w:rFonts w:ascii="Calibri" w:eastAsia="Calibri" w:hAnsi="Calibri" w:cs="Calibri"/>
      <w:i/>
      <w:iCs/>
      <w:sz w:val="19"/>
      <w:szCs w:val="19"/>
      <w:shd w:val="clear" w:color="auto" w:fill="FFFFFF"/>
    </w:rPr>
  </w:style>
  <w:style w:type="character" w:customStyle="1" w:styleId="Cuerpodeltexto8pto">
    <w:name w:val="Cuerpo del texto + 8 pto"/>
    <w:rsid w:val="00E41612"/>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
    <w:name w:val="Título #2_"/>
    <w:rsid w:val="00E41612"/>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E41612"/>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E41612"/>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E41612"/>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E41612"/>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E41612"/>
    <w:rPr>
      <w:rFonts w:ascii="Calibri" w:eastAsia="Calibri" w:hAnsi="Calibri" w:cs="Calibri"/>
      <w:sz w:val="21"/>
      <w:szCs w:val="21"/>
      <w:shd w:val="clear" w:color="auto" w:fill="FFFFFF"/>
    </w:rPr>
  </w:style>
  <w:style w:type="character" w:customStyle="1" w:styleId="Leyendadelatabla4">
    <w:name w:val="Leyenda de la tabla (4)_"/>
    <w:rsid w:val="00E41612"/>
    <w:rPr>
      <w:rFonts w:ascii="Calibri" w:eastAsia="Calibri" w:hAnsi="Calibri" w:cs="Calibri"/>
      <w:b/>
      <w:bCs/>
      <w:sz w:val="18"/>
      <w:szCs w:val="18"/>
      <w:shd w:val="clear" w:color="auto" w:fill="FFFFFF"/>
    </w:rPr>
  </w:style>
  <w:style w:type="character" w:customStyle="1" w:styleId="Ttulo3">
    <w:name w:val="Título #3_"/>
    <w:rsid w:val="00E41612"/>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E41612"/>
    <w:rPr>
      <w:rFonts w:ascii="Calibri" w:eastAsia="Calibri" w:hAnsi="Calibri" w:cs="Calibri"/>
      <w:sz w:val="18"/>
      <w:szCs w:val="18"/>
      <w:shd w:val="clear" w:color="auto" w:fill="FFFFFF"/>
    </w:rPr>
  </w:style>
  <w:style w:type="character" w:customStyle="1" w:styleId="Cuerpodeltexto70">
    <w:name w:val="Cuerpo del texto (7)"/>
    <w:rsid w:val="00E41612"/>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customStyle="1" w:styleId="TOC3">
    <w:name w:val="TOC 3"/>
    <w:basedOn w:val="Normal"/>
    <w:autoRedefine/>
    <w:rsid w:val="00E41612"/>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E41612"/>
    <w:pPr>
      <w:widowControl w:val="0"/>
      <w:shd w:val="clear" w:color="auto" w:fill="FFFFFF"/>
      <w:spacing w:line="0" w:lineRule="atLeast"/>
    </w:pPr>
    <w:rPr>
      <w:rFonts w:ascii="Calibri" w:eastAsia="Calibri" w:hAnsi="Calibri" w:cs="Calibri"/>
      <w:i/>
      <w:iCs/>
      <w:sz w:val="19"/>
      <w:szCs w:val="19"/>
    </w:rPr>
  </w:style>
  <w:style w:type="paragraph" w:customStyle="1" w:styleId="Ttulo20">
    <w:name w:val="Título #2"/>
    <w:basedOn w:val="Normal"/>
    <w:rsid w:val="00E41612"/>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E41612"/>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E41612"/>
    <w:pPr>
      <w:widowControl w:val="0"/>
      <w:shd w:val="clear" w:color="auto" w:fill="FFFFFF"/>
      <w:spacing w:line="480" w:lineRule="exact"/>
      <w:jc w:val="both"/>
    </w:pPr>
    <w:rPr>
      <w:rFonts w:ascii="Calibri" w:eastAsia="Calibri" w:hAnsi="Calibri" w:cs="Calibri"/>
      <w:b/>
      <w:bCs/>
      <w:sz w:val="18"/>
      <w:szCs w:val="18"/>
    </w:rPr>
  </w:style>
  <w:style w:type="paragraph" w:customStyle="1" w:styleId="Ttulo30">
    <w:name w:val="Título #3"/>
    <w:basedOn w:val="Normal"/>
    <w:rsid w:val="00E41612"/>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E41612"/>
    <w:pPr>
      <w:widowControl w:val="0"/>
      <w:shd w:val="clear" w:color="auto" w:fill="FFFFFF"/>
      <w:spacing w:line="0" w:lineRule="atLeast"/>
    </w:pPr>
    <w:rPr>
      <w:rFonts w:ascii="Calibri" w:eastAsia="Calibri" w:hAnsi="Calibri" w:cs="Calibri"/>
      <w:sz w:val="18"/>
      <w:szCs w:val="18"/>
    </w:rPr>
  </w:style>
  <w:style w:type="paragraph" w:styleId="Piedepgina">
    <w:name w:val="footer"/>
    <w:basedOn w:val="Normal"/>
    <w:link w:val="PiedepginaCar"/>
    <w:rsid w:val="00E41612"/>
    <w:pPr>
      <w:tabs>
        <w:tab w:val="center" w:pos="4419"/>
        <w:tab w:val="right" w:pos="8838"/>
      </w:tabs>
    </w:pPr>
  </w:style>
  <w:style w:type="character" w:customStyle="1" w:styleId="PiedepginaCar">
    <w:name w:val="Pie de página Car"/>
    <w:basedOn w:val="Fuentedeprrafopredeter"/>
    <w:link w:val="Piedepgina"/>
    <w:rsid w:val="00E41612"/>
    <w:rPr>
      <w:rFonts w:ascii="Times New Roman" w:eastAsia="Times New Roman" w:hAnsi="Times New Roman" w:cs="Times New Roman"/>
      <w:sz w:val="24"/>
      <w:szCs w:val="24"/>
      <w:lang w:val="es-ES" w:eastAsia="es-ES"/>
    </w:rPr>
  </w:style>
  <w:style w:type="numbering" w:customStyle="1" w:styleId="LFO1">
    <w:name w:val="LFO1"/>
    <w:basedOn w:val="Sinlista"/>
    <w:rsid w:val="00E41612"/>
    <w:pPr>
      <w:numPr>
        <w:numId w:val="1"/>
      </w:numPr>
    </w:pPr>
  </w:style>
  <w:style w:type="numbering" w:customStyle="1" w:styleId="LFO2">
    <w:name w:val="LFO2"/>
    <w:basedOn w:val="Sinlista"/>
    <w:rsid w:val="00E41612"/>
    <w:pPr>
      <w:numPr>
        <w:numId w:val="2"/>
      </w:numPr>
    </w:pPr>
  </w:style>
  <w:style w:type="character" w:styleId="Refdecomentario">
    <w:name w:val="annotation reference"/>
    <w:uiPriority w:val="99"/>
    <w:semiHidden/>
    <w:unhideWhenUsed/>
    <w:rsid w:val="00E41612"/>
    <w:rPr>
      <w:sz w:val="18"/>
      <w:szCs w:val="18"/>
    </w:rPr>
  </w:style>
  <w:style w:type="paragraph" w:styleId="Textocomentario">
    <w:name w:val="annotation text"/>
    <w:basedOn w:val="Normal"/>
    <w:link w:val="TextocomentarioCar"/>
    <w:uiPriority w:val="99"/>
    <w:semiHidden/>
    <w:unhideWhenUsed/>
    <w:rsid w:val="00E41612"/>
    <w:rPr>
      <w:lang/>
    </w:rPr>
  </w:style>
  <w:style w:type="character" w:customStyle="1" w:styleId="TextocomentarioCar">
    <w:name w:val="Texto comentario Car"/>
    <w:basedOn w:val="Fuentedeprrafopredeter"/>
    <w:link w:val="Textocomentario"/>
    <w:uiPriority w:val="99"/>
    <w:semiHidden/>
    <w:rsid w:val="00E41612"/>
    <w:rPr>
      <w:rFonts w:ascii="Times New Roman" w:eastAsia="Times New Roman" w:hAnsi="Times New Roman" w:cs="Times New Roman"/>
      <w:sz w:val="24"/>
      <w:szCs w:val="24"/>
      <w:lang/>
    </w:rPr>
  </w:style>
  <w:style w:type="paragraph" w:styleId="Asuntodelcomentario">
    <w:name w:val="annotation subject"/>
    <w:basedOn w:val="Textocomentario"/>
    <w:next w:val="Textocomentario"/>
    <w:link w:val="AsuntodelcomentarioCar"/>
    <w:uiPriority w:val="99"/>
    <w:semiHidden/>
    <w:unhideWhenUsed/>
    <w:rsid w:val="00E41612"/>
    <w:rPr>
      <w:b/>
      <w:bCs/>
    </w:rPr>
  </w:style>
  <w:style w:type="character" w:customStyle="1" w:styleId="AsuntodelcomentarioCar">
    <w:name w:val="Asunto del comentario Car"/>
    <w:basedOn w:val="TextocomentarioCar"/>
    <w:link w:val="Asuntodelcomentario"/>
    <w:uiPriority w:val="99"/>
    <w:semiHidden/>
    <w:rsid w:val="00E41612"/>
    <w:rPr>
      <w:b/>
      <w:bCs/>
    </w:rPr>
  </w:style>
  <w:style w:type="paragraph" w:styleId="NormalWeb">
    <w:name w:val="Normal (Web)"/>
    <w:basedOn w:val="Normal"/>
    <w:uiPriority w:val="99"/>
    <w:unhideWhenUsed/>
    <w:rsid w:val="00E41612"/>
    <w:pPr>
      <w:suppressAutoHyphens w:val="0"/>
      <w:autoSpaceDN/>
      <w:spacing w:before="100" w:beforeAutospacing="1" w:after="100" w:afterAutospacing="1"/>
      <w:textAlignment w:val="auto"/>
    </w:pPr>
    <w:rPr>
      <w:rFonts w:ascii="Times" w:hAnsi="Times"/>
      <w:sz w:val="20"/>
      <w:szCs w:val="20"/>
      <w:lang w:val="es-CL"/>
    </w:rPr>
  </w:style>
  <w:style w:type="paragraph" w:styleId="Prrafodelista">
    <w:name w:val="List Paragraph"/>
    <w:basedOn w:val="Normal"/>
    <w:uiPriority w:val="72"/>
    <w:qFormat/>
    <w:rsid w:val="00E41612"/>
    <w:pPr>
      <w:ind w:left="708"/>
    </w:pPr>
  </w:style>
  <w:style w:type="paragraph" w:styleId="Encabezado">
    <w:name w:val="header"/>
    <w:basedOn w:val="Normal"/>
    <w:link w:val="EncabezadoCar"/>
    <w:uiPriority w:val="99"/>
    <w:semiHidden/>
    <w:unhideWhenUsed/>
    <w:rsid w:val="00E41612"/>
    <w:pPr>
      <w:tabs>
        <w:tab w:val="center" w:pos="4419"/>
        <w:tab w:val="right" w:pos="8838"/>
      </w:tabs>
    </w:pPr>
  </w:style>
  <w:style w:type="character" w:customStyle="1" w:styleId="EncabezadoCar">
    <w:name w:val="Encabezado Car"/>
    <w:basedOn w:val="Fuentedeprrafopredeter"/>
    <w:link w:val="Encabezado"/>
    <w:uiPriority w:val="99"/>
    <w:semiHidden/>
    <w:rsid w:val="00E41612"/>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mc.cl" TargetMode="External"/><Relationship Id="rId13" Type="http://schemas.openxmlformats.org/officeDocument/2006/relationships/hyperlink" Target="http://www.ssmc.cl/?p=3945" TargetMode="External"/><Relationship Id="rId3" Type="http://schemas.openxmlformats.org/officeDocument/2006/relationships/settings" Target="settings.xml"/><Relationship Id="rId7" Type="http://schemas.openxmlformats.org/officeDocument/2006/relationships/hyperlink" Target="http://webserver.superdesalud.gob.cl/bases/prestadoresindividuales.nsf/buscador?openForm" TargetMode="External"/><Relationship Id="rId12" Type="http://schemas.openxmlformats.org/officeDocument/2006/relationships/hyperlink" Target="http://www.ssmc.cl/?p=39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se.rojas@redsalud.gob.cl" TargetMode="External"/><Relationship Id="rId11" Type="http://schemas.openxmlformats.org/officeDocument/2006/relationships/hyperlink" Target="http://www.ssmc.cl/?p=3945"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smc.cl/?p=3945" TargetMode="External"/><Relationship Id="rId4" Type="http://schemas.openxmlformats.org/officeDocument/2006/relationships/webSettings" Target="webSettings.xml"/><Relationship Id="rId9" Type="http://schemas.openxmlformats.org/officeDocument/2006/relationships/hyperlink" Target="http://www.ssmc.cl/?p=3945"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10777</Words>
  <Characters>59275</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Rojas</dc:creator>
  <cp:lastModifiedBy>Jose Rojas</cp:lastModifiedBy>
  <cp:revision>3</cp:revision>
  <cp:lastPrinted>2015-04-20T20:53:00Z</cp:lastPrinted>
  <dcterms:created xsi:type="dcterms:W3CDTF">2015-04-20T20:46:00Z</dcterms:created>
  <dcterms:modified xsi:type="dcterms:W3CDTF">2015-04-20T22:20:00Z</dcterms:modified>
</cp:coreProperties>
</file>